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A75" w:rsidRDefault="007C0A75" w:rsidP="007C0A75">
      <w:pPr>
        <w:pStyle w:val="a4"/>
        <w:spacing w:before="0"/>
        <w:ind w:right="0" w:firstLine="85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Регулярные платежи за пользование недрами:</w:t>
      </w:r>
    </w:p>
    <w:p w:rsidR="007C0A75" w:rsidRDefault="007C0A75" w:rsidP="007C0A75">
      <w:pPr>
        <w:pStyle w:val="a4"/>
        <w:spacing w:before="0"/>
        <w:ind w:right="0" w:firstLine="85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как правильно </w:t>
      </w:r>
      <w:r w:rsidR="00B74E53">
        <w:rPr>
          <w:rFonts w:ascii="Times New Roman" w:hAnsi="Times New Roman"/>
          <w:b/>
          <w:sz w:val="26"/>
          <w:szCs w:val="26"/>
        </w:rPr>
        <w:t xml:space="preserve">рассчитать, </w:t>
      </w:r>
      <w:r>
        <w:rPr>
          <w:rFonts w:ascii="Times New Roman" w:hAnsi="Times New Roman"/>
          <w:b/>
          <w:sz w:val="26"/>
          <w:szCs w:val="26"/>
        </w:rPr>
        <w:t>заполнить расчет и уплатить платеж</w:t>
      </w:r>
      <w:r w:rsidR="00025D16">
        <w:rPr>
          <w:rFonts w:ascii="Times New Roman" w:hAnsi="Times New Roman"/>
          <w:b/>
          <w:sz w:val="26"/>
          <w:szCs w:val="26"/>
        </w:rPr>
        <w:t>.</w:t>
      </w:r>
    </w:p>
    <w:p w:rsidR="00F61F45" w:rsidRDefault="00F61F45" w:rsidP="00C4624D">
      <w:pPr>
        <w:pStyle w:val="a4"/>
        <w:spacing w:before="0"/>
        <w:ind w:right="0" w:firstLine="851"/>
        <w:jc w:val="both"/>
        <w:rPr>
          <w:rFonts w:ascii="Times New Roman" w:hAnsi="Times New Roman"/>
          <w:b/>
          <w:sz w:val="26"/>
          <w:szCs w:val="26"/>
        </w:rPr>
      </w:pPr>
    </w:p>
    <w:p w:rsidR="001B1A93" w:rsidRPr="00C4624D" w:rsidRDefault="005B0FB9" w:rsidP="00C4624D">
      <w:pPr>
        <w:pStyle w:val="a4"/>
        <w:spacing w:before="0"/>
        <w:ind w:right="0" w:firstLine="85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Кто уплачивает?</w:t>
      </w:r>
    </w:p>
    <w:p w:rsidR="005B0FB9" w:rsidRDefault="005B0FB9" w:rsidP="00C4624D">
      <w:pPr>
        <w:pStyle w:val="a4"/>
        <w:spacing w:before="0"/>
        <w:ind w:right="0" w:firstLine="851"/>
        <w:jc w:val="both"/>
        <w:rPr>
          <w:rFonts w:ascii="Times New Roman" w:hAnsi="Times New Roman"/>
          <w:sz w:val="26"/>
          <w:szCs w:val="26"/>
        </w:rPr>
      </w:pPr>
    </w:p>
    <w:p w:rsidR="00C4624D" w:rsidRPr="00C4624D" w:rsidRDefault="00C4624D" w:rsidP="00C4624D">
      <w:pPr>
        <w:pStyle w:val="a4"/>
        <w:spacing w:before="0"/>
        <w:ind w:right="0" w:firstLine="851"/>
        <w:jc w:val="both"/>
        <w:rPr>
          <w:rFonts w:ascii="Times New Roman" w:hAnsi="Times New Roman"/>
          <w:sz w:val="26"/>
          <w:szCs w:val="26"/>
        </w:rPr>
      </w:pPr>
      <w:r w:rsidRPr="00C4624D">
        <w:rPr>
          <w:rFonts w:ascii="Times New Roman" w:hAnsi="Times New Roman"/>
          <w:sz w:val="26"/>
          <w:szCs w:val="26"/>
        </w:rPr>
        <w:t>Плательщиками регулярных платежей</w:t>
      </w:r>
      <w:r w:rsidR="007C0A75">
        <w:rPr>
          <w:rFonts w:ascii="Times New Roman" w:hAnsi="Times New Roman"/>
          <w:sz w:val="26"/>
          <w:szCs w:val="26"/>
        </w:rPr>
        <w:t xml:space="preserve"> за пользование недрами </w:t>
      </w:r>
      <w:r w:rsidRPr="00C4624D">
        <w:rPr>
          <w:rFonts w:ascii="Times New Roman" w:hAnsi="Times New Roman"/>
          <w:sz w:val="26"/>
          <w:szCs w:val="26"/>
        </w:rPr>
        <w:t xml:space="preserve">являются пользователи недр, </w:t>
      </w:r>
      <w:r w:rsidRPr="00B7207E">
        <w:rPr>
          <w:rFonts w:ascii="Times New Roman" w:hAnsi="Times New Roman"/>
          <w:b/>
          <w:sz w:val="26"/>
          <w:szCs w:val="26"/>
        </w:rPr>
        <w:t>имеющие лицензию</w:t>
      </w:r>
      <w:r w:rsidRPr="00C4624D">
        <w:rPr>
          <w:rFonts w:ascii="Times New Roman" w:hAnsi="Times New Roman"/>
          <w:sz w:val="26"/>
          <w:szCs w:val="26"/>
        </w:rPr>
        <w:t xml:space="preserve"> на право пользования участком:</w:t>
      </w:r>
    </w:p>
    <w:p w:rsidR="00C4624D" w:rsidRPr="0052416E" w:rsidRDefault="0052416E" w:rsidP="0052416E">
      <w:pPr>
        <w:autoSpaceDE w:val="0"/>
        <w:autoSpaceDN w:val="0"/>
        <w:adjustRightInd w:val="0"/>
        <w:ind w:left="1134" w:hanging="283"/>
        <w:jc w:val="both"/>
        <w:rPr>
          <w:kern w:val="18"/>
          <w:sz w:val="26"/>
          <w:szCs w:val="26"/>
          <w:lang w:eastAsia="en-US"/>
        </w:rPr>
      </w:pPr>
      <w:r w:rsidRPr="00B11C50">
        <w:rPr>
          <w:kern w:val="18"/>
          <w:sz w:val="26"/>
          <w:szCs w:val="26"/>
          <w:lang w:eastAsia="en-US"/>
        </w:rPr>
        <w:t>•</w:t>
      </w:r>
      <w:r w:rsidRPr="0052416E">
        <w:rPr>
          <w:kern w:val="18"/>
          <w:sz w:val="26"/>
          <w:szCs w:val="26"/>
          <w:lang w:eastAsia="en-US"/>
        </w:rPr>
        <w:t xml:space="preserve">   </w:t>
      </w:r>
      <w:r w:rsidR="00C4624D" w:rsidRPr="0052416E">
        <w:rPr>
          <w:kern w:val="18"/>
          <w:sz w:val="26"/>
          <w:szCs w:val="26"/>
          <w:lang w:eastAsia="en-US"/>
        </w:rPr>
        <w:t>на поиск и оценку ме</w:t>
      </w:r>
      <w:r>
        <w:rPr>
          <w:kern w:val="18"/>
          <w:sz w:val="26"/>
          <w:szCs w:val="26"/>
          <w:lang w:eastAsia="en-US"/>
        </w:rPr>
        <w:t>сторождений полезных ископаемых</w:t>
      </w:r>
      <w:r w:rsidR="00C4624D" w:rsidRPr="0052416E">
        <w:rPr>
          <w:kern w:val="18"/>
          <w:sz w:val="26"/>
          <w:szCs w:val="26"/>
          <w:lang w:eastAsia="en-US"/>
        </w:rPr>
        <w:t>;</w:t>
      </w:r>
    </w:p>
    <w:p w:rsidR="00C4624D" w:rsidRPr="0052416E" w:rsidRDefault="00C4624D" w:rsidP="00B11C50">
      <w:pPr>
        <w:autoSpaceDE w:val="0"/>
        <w:autoSpaceDN w:val="0"/>
        <w:adjustRightInd w:val="0"/>
        <w:ind w:left="1134" w:hanging="283"/>
        <w:jc w:val="both"/>
        <w:rPr>
          <w:kern w:val="18"/>
          <w:sz w:val="26"/>
          <w:szCs w:val="26"/>
          <w:lang w:eastAsia="en-US"/>
        </w:rPr>
      </w:pPr>
      <w:r w:rsidRPr="00B11C50">
        <w:rPr>
          <w:kern w:val="18"/>
          <w:sz w:val="26"/>
          <w:szCs w:val="26"/>
          <w:lang w:eastAsia="en-US"/>
        </w:rPr>
        <w:t>•</w:t>
      </w:r>
      <w:r w:rsidRPr="00B11C50">
        <w:rPr>
          <w:kern w:val="18"/>
          <w:sz w:val="26"/>
          <w:szCs w:val="26"/>
          <w:lang w:eastAsia="en-US"/>
        </w:rPr>
        <w:tab/>
      </w:r>
      <w:r w:rsidR="00B11C50" w:rsidRPr="00B11C50">
        <w:rPr>
          <w:kern w:val="18"/>
          <w:sz w:val="26"/>
          <w:szCs w:val="26"/>
          <w:lang w:eastAsia="en-US"/>
        </w:rPr>
        <w:t>на разведку</w:t>
      </w:r>
      <w:r w:rsidR="0015422B" w:rsidRPr="00B11C50">
        <w:rPr>
          <w:kern w:val="18"/>
          <w:sz w:val="26"/>
          <w:szCs w:val="26"/>
          <w:lang w:eastAsia="en-US"/>
        </w:rPr>
        <w:t xml:space="preserve"> месторождений полезных ископаемых</w:t>
      </w:r>
      <w:r w:rsidRPr="0052416E">
        <w:rPr>
          <w:kern w:val="18"/>
          <w:sz w:val="26"/>
          <w:szCs w:val="26"/>
          <w:lang w:eastAsia="en-US"/>
        </w:rPr>
        <w:t>;</w:t>
      </w:r>
    </w:p>
    <w:p w:rsidR="00C4624D" w:rsidRDefault="00C4624D" w:rsidP="0052416E">
      <w:pPr>
        <w:autoSpaceDE w:val="0"/>
        <w:autoSpaceDN w:val="0"/>
        <w:adjustRightInd w:val="0"/>
        <w:ind w:left="1134" w:hanging="283"/>
        <w:jc w:val="both"/>
        <w:rPr>
          <w:sz w:val="26"/>
          <w:szCs w:val="26"/>
        </w:rPr>
      </w:pPr>
      <w:r w:rsidRPr="00C4624D">
        <w:rPr>
          <w:sz w:val="26"/>
          <w:szCs w:val="26"/>
        </w:rPr>
        <w:t>•</w:t>
      </w:r>
      <w:r w:rsidRPr="00C4624D">
        <w:rPr>
          <w:sz w:val="26"/>
          <w:szCs w:val="26"/>
        </w:rPr>
        <w:tab/>
      </w:r>
      <w:r w:rsidR="00B11C50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="00B11C50">
        <w:rPr>
          <w:sz w:val="26"/>
          <w:szCs w:val="26"/>
        </w:rPr>
        <w:t>разведку месторождений полезных ископаемых, для строительства и эксплуатации хранилищ углеводородного сырья</w:t>
      </w:r>
      <w:r w:rsidR="0052416E" w:rsidRPr="0052416E">
        <w:rPr>
          <w:sz w:val="26"/>
          <w:szCs w:val="26"/>
        </w:rPr>
        <w:t xml:space="preserve"> </w:t>
      </w:r>
      <w:r w:rsidR="00D04F48" w:rsidRPr="00C4624D">
        <w:rPr>
          <w:sz w:val="26"/>
          <w:szCs w:val="26"/>
        </w:rPr>
        <w:t xml:space="preserve">(п. 1 ст. 43 </w:t>
      </w:r>
      <w:r w:rsidR="00273CC3">
        <w:rPr>
          <w:sz w:val="26"/>
          <w:szCs w:val="26"/>
        </w:rPr>
        <w:t>«</w:t>
      </w:r>
      <w:r w:rsidR="00D04F48" w:rsidRPr="00C4624D">
        <w:rPr>
          <w:sz w:val="26"/>
          <w:szCs w:val="26"/>
        </w:rPr>
        <w:t xml:space="preserve">Закона </w:t>
      </w:r>
      <w:r w:rsidR="00D04F48">
        <w:rPr>
          <w:sz w:val="26"/>
          <w:szCs w:val="26"/>
        </w:rPr>
        <w:t>о недрах</w:t>
      </w:r>
      <w:r w:rsidR="00273CC3">
        <w:rPr>
          <w:sz w:val="26"/>
          <w:szCs w:val="26"/>
        </w:rPr>
        <w:t>»</w:t>
      </w:r>
      <w:r w:rsidR="00D04F48" w:rsidRPr="00C4624D">
        <w:rPr>
          <w:sz w:val="26"/>
          <w:szCs w:val="26"/>
        </w:rPr>
        <w:t xml:space="preserve"> </w:t>
      </w:r>
      <w:r w:rsidR="00025D16">
        <w:rPr>
          <w:sz w:val="26"/>
          <w:szCs w:val="26"/>
        </w:rPr>
        <w:t>от 21.02.1992 №</w:t>
      </w:r>
      <w:r w:rsidR="00D04F48" w:rsidRPr="00C4624D">
        <w:rPr>
          <w:sz w:val="26"/>
          <w:szCs w:val="26"/>
        </w:rPr>
        <w:t>2395-1)</w:t>
      </w:r>
      <w:r w:rsidRPr="00C4624D">
        <w:rPr>
          <w:sz w:val="26"/>
          <w:szCs w:val="26"/>
        </w:rPr>
        <w:t>.</w:t>
      </w:r>
    </w:p>
    <w:p w:rsidR="005B0FB9" w:rsidRDefault="005B0FB9" w:rsidP="00347E5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Исключение: осуществлени</w:t>
      </w:r>
      <w:r w:rsidR="00347E58">
        <w:rPr>
          <w:sz w:val="26"/>
          <w:szCs w:val="26"/>
        </w:rPr>
        <w:t>е</w:t>
      </w:r>
      <w:r>
        <w:rPr>
          <w:sz w:val="26"/>
          <w:szCs w:val="26"/>
        </w:rPr>
        <w:t xml:space="preserve"> государственного геологического изучения недр</w:t>
      </w:r>
      <w:r w:rsidR="00347E58">
        <w:rPr>
          <w:sz w:val="26"/>
          <w:szCs w:val="26"/>
        </w:rPr>
        <w:t>.</w:t>
      </w:r>
    </w:p>
    <w:p w:rsidR="005B0FB9" w:rsidRDefault="005B0FB9" w:rsidP="0052416E">
      <w:pPr>
        <w:autoSpaceDE w:val="0"/>
        <w:autoSpaceDN w:val="0"/>
        <w:adjustRightInd w:val="0"/>
        <w:ind w:left="1134" w:hanging="283"/>
        <w:jc w:val="both"/>
        <w:rPr>
          <w:b/>
          <w:sz w:val="26"/>
          <w:szCs w:val="26"/>
        </w:rPr>
      </w:pPr>
    </w:p>
    <w:p w:rsidR="005B0FB9" w:rsidRPr="005B0FB9" w:rsidRDefault="005B0FB9" w:rsidP="0052416E">
      <w:pPr>
        <w:autoSpaceDE w:val="0"/>
        <w:autoSpaceDN w:val="0"/>
        <w:adjustRightInd w:val="0"/>
        <w:ind w:left="1134" w:hanging="283"/>
        <w:jc w:val="both"/>
        <w:rPr>
          <w:b/>
          <w:sz w:val="26"/>
          <w:szCs w:val="26"/>
        </w:rPr>
      </w:pPr>
      <w:r w:rsidRPr="005B0FB9">
        <w:rPr>
          <w:b/>
          <w:sz w:val="26"/>
          <w:szCs w:val="26"/>
        </w:rPr>
        <w:t>Как рассчитать?</w:t>
      </w:r>
    </w:p>
    <w:p w:rsidR="005B0FB9" w:rsidRDefault="005B0FB9" w:rsidP="005B0FB9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755B01" w:rsidRPr="005B0FB9" w:rsidRDefault="00755B01" w:rsidP="005B0FB9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Годом для целей расчета размера регулярного платежа за пользование недрами признается год пользования недрами начиная с даты государственной регистрации лицензии на пользование недрами.</w:t>
      </w:r>
      <w:r w:rsidRPr="00755B01">
        <w:rPr>
          <w:sz w:val="26"/>
          <w:szCs w:val="26"/>
        </w:rPr>
        <w:t xml:space="preserve"> </w:t>
      </w:r>
    </w:p>
    <w:p w:rsidR="00755B01" w:rsidRDefault="00755B01" w:rsidP="005B0FB9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Регулярные платежи за пользование недрами подлежат уплате начиная с квартала, в котором осуществлена государственная регистрация лицензии на пользование недрами. </w:t>
      </w:r>
    </w:p>
    <w:p w:rsidR="0052416E" w:rsidRDefault="0052416E" w:rsidP="005B0FB9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Регулярные платежи за пользование недрами взимаются</w:t>
      </w:r>
      <w:r w:rsidRPr="0052416E">
        <w:rPr>
          <w:sz w:val="26"/>
          <w:szCs w:val="26"/>
        </w:rPr>
        <w:t xml:space="preserve"> </w:t>
      </w:r>
      <w:r>
        <w:rPr>
          <w:sz w:val="26"/>
          <w:szCs w:val="26"/>
        </w:rPr>
        <w:t>по ставкам, установленным за предоставленное пользователю недр право пользования недрами для геологического изучения в целях поиска и оценки,</w:t>
      </w:r>
      <w:r w:rsidR="0027552C">
        <w:rPr>
          <w:sz w:val="26"/>
          <w:szCs w:val="26"/>
        </w:rPr>
        <w:t xml:space="preserve"> </w:t>
      </w:r>
      <w:r w:rsidRPr="0052416E">
        <w:rPr>
          <w:sz w:val="26"/>
          <w:szCs w:val="26"/>
        </w:rPr>
        <w:t>разведки месторождений полезных ископаемых</w:t>
      </w:r>
      <w:r>
        <w:rPr>
          <w:sz w:val="26"/>
          <w:szCs w:val="26"/>
        </w:rPr>
        <w:t xml:space="preserve">, </w:t>
      </w:r>
      <w:r w:rsidRPr="00497878">
        <w:rPr>
          <w:b/>
          <w:sz w:val="26"/>
          <w:szCs w:val="26"/>
        </w:rPr>
        <w:t>за площадь участка недр</w:t>
      </w:r>
      <w:r>
        <w:rPr>
          <w:sz w:val="26"/>
          <w:szCs w:val="26"/>
        </w:rPr>
        <w:t xml:space="preserve">, </w:t>
      </w:r>
      <w:r w:rsidRPr="0052416E">
        <w:rPr>
          <w:b/>
          <w:sz w:val="26"/>
          <w:szCs w:val="26"/>
        </w:rPr>
        <w:t>за исключением</w:t>
      </w:r>
      <w:r w:rsidRPr="0052416E">
        <w:rPr>
          <w:sz w:val="26"/>
          <w:szCs w:val="26"/>
        </w:rPr>
        <w:t xml:space="preserve"> </w:t>
      </w:r>
      <w:r w:rsidRPr="005B0FB9">
        <w:rPr>
          <w:sz w:val="26"/>
          <w:szCs w:val="26"/>
        </w:rPr>
        <w:t>площади горного отвода</w:t>
      </w:r>
      <w:r w:rsidRPr="0052416E"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согласно данным, содержащимся в </w:t>
      </w:r>
      <w:r w:rsidRPr="0052416E">
        <w:rPr>
          <w:sz w:val="26"/>
          <w:szCs w:val="26"/>
        </w:rPr>
        <w:t>горноотводном</w:t>
      </w:r>
      <w:r w:rsidR="0027552C">
        <w:rPr>
          <w:sz w:val="26"/>
          <w:szCs w:val="26"/>
        </w:rPr>
        <w:t xml:space="preserve"> акте</w:t>
      </w:r>
      <w:r w:rsidRPr="0052416E">
        <w:rPr>
          <w:sz w:val="26"/>
          <w:szCs w:val="26"/>
        </w:rPr>
        <w:t>)</w:t>
      </w:r>
      <w:r>
        <w:rPr>
          <w:sz w:val="26"/>
          <w:szCs w:val="26"/>
        </w:rPr>
        <w:t>, а также  площади участка недр, в границах которой в соответствии с утвержденным техническим проектом разработки месторождений полезных ископаемых, осуществляется добыча полезных ископаемых</w:t>
      </w:r>
      <w:r w:rsidR="005B0FB9">
        <w:rPr>
          <w:sz w:val="26"/>
          <w:szCs w:val="26"/>
        </w:rPr>
        <w:t xml:space="preserve"> (п. 2 ст. 43 «Закона о недрах»).</w:t>
      </w:r>
    </w:p>
    <w:p w:rsidR="00CF4BE2" w:rsidRDefault="00CF4BE2" w:rsidP="00CF4BE2">
      <w:pPr>
        <w:autoSpaceDE w:val="0"/>
        <w:autoSpaceDN w:val="0"/>
        <w:adjustRightInd w:val="0"/>
        <w:ind w:firstLine="708"/>
        <w:jc w:val="both"/>
        <w:rPr>
          <w:b/>
          <w:bCs/>
          <w:sz w:val="26"/>
          <w:szCs w:val="26"/>
        </w:rPr>
      </w:pPr>
      <w:r w:rsidRPr="00CF4BE2">
        <w:rPr>
          <w:bCs/>
          <w:sz w:val="26"/>
          <w:szCs w:val="26"/>
        </w:rPr>
        <w:t>В случае продления срока действия лицензии на пользование недрами для геологического изучения при превышении срока пользования данным участком недр начиная с 1 января года, следующего за годом превышения, размер ставки регулярного платежа за пользование недрами увеличивается</w:t>
      </w:r>
      <w:r>
        <w:rPr>
          <w:b/>
          <w:bCs/>
          <w:sz w:val="26"/>
          <w:szCs w:val="26"/>
        </w:rPr>
        <w:t xml:space="preserve">. </w:t>
      </w:r>
    </w:p>
    <w:p w:rsidR="00CF4BE2" w:rsidRPr="00CF4BE2" w:rsidRDefault="00CF4BE2" w:rsidP="00CF4BE2">
      <w:pPr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 w:rsidRPr="00CF4BE2">
        <w:rPr>
          <w:bCs/>
          <w:sz w:val="26"/>
          <w:szCs w:val="26"/>
        </w:rPr>
        <w:t>Сумма регулярного платежа, подлежащего перечислению за квартал, определяется</w:t>
      </w:r>
      <w:r>
        <w:rPr>
          <w:bCs/>
          <w:sz w:val="26"/>
          <w:szCs w:val="26"/>
        </w:rPr>
        <w:t>:</w:t>
      </w:r>
    </w:p>
    <w:p w:rsidR="00CF4BE2" w:rsidRDefault="0006553A" w:rsidP="00CF4BE2">
      <w:pPr>
        <w:pStyle w:val="ConsPlusNormal"/>
        <w:jc w:val="both"/>
      </w:pPr>
      <w:r>
        <w:rPr>
          <w:noProof/>
          <w:position w:val="-45"/>
        </w:rPr>
        <w:drawing>
          <wp:inline distT="0" distB="0" distL="0" distR="0">
            <wp:extent cx="5372100" cy="714375"/>
            <wp:effectExtent l="19050" t="0" r="0" b="0"/>
            <wp:docPr id="1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24D" w:rsidRDefault="00C4624D" w:rsidP="00C4624D">
      <w:pPr>
        <w:pStyle w:val="a4"/>
        <w:spacing w:before="0"/>
        <w:ind w:right="0" w:firstLine="851"/>
        <w:jc w:val="both"/>
        <w:rPr>
          <w:rFonts w:ascii="Times New Roman" w:hAnsi="Times New Roman"/>
          <w:sz w:val="26"/>
          <w:szCs w:val="26"/>
        </w:rPr>
      </w:pPr>
    </w:p>
    <w:p w:rsidR="00C4624D" w:rsidRDefault="00C4624D" w:rsidP="00C4624D">
      <w:pPr>
        <w:pStyle w:val="a4"/>
        <w:spacing w:before="0"/>
        <w:ind w:right="0" w:firstLine="851"/>
        <w:jc w:val="both"/>
        <w:rPr>
          <w:rFonts w:ascii="Times New Roman" w:hAnsi="Times New Roman"/>
          <w:b/>
          <w:sz w:val="26"/>
          <w:szCs w:val="26"/>
        </w:rPr>
      </w:pPr>
      <w:r w:rsidRPr="00C4624D">
        <w:rPr>
          <w:rFonts w:ascii="Times New Roman" w:hAnsi="Times New Roman"/>
          <w:b/>
          <w:sz w:val="26"/>
          <w:szCs w:val="26"/>
        </w:rPr>
        <w:t>Куда</w:t>
      </w:r>
      <w:r>
        <w:rPr>
          <w:rFonts w:ascii="Times New Roman" w:hAnsi="Times New Roman"/>
          <w:b/>
          <w:sz w:val="26"/>
          <w:szCs w:val="26"/>
        </w:rPr>
        <w:t xml:space="preserve"> и когда</w:t>
      </w:r>
      <w:r w:rsidRPr="00C4624D">
        <w:rPr>
          <w:rFonts w:ascii="Times New Roman" w:hAnsi="Times New Roman"/>
          <w:b/>
          <w:sz w:val="26"/>
          <w:szCs w:val="26"/>
        </w:rPr>
        <w:t xml:space="preserve"> </w:t>
      </w:r>
      <w:r w:rsidR="00497878">
        <w:rPr>
          <w:rFonts w:ascii="Times New Roman" w:hAnsi="Times New Roman"/>
          <w:b/>
          <w:sz w:val="26"/>
          <w:szCs w:val="26"/>
        </w:rPr>
        <w:t>предоставит</w:t>
      </w:r>
      <w:r w:rsidRPr="00C4624D">
        <w:rPr>
          <w:rFonts w:ascii="Times New Roman" w:hAnsi="Times New Roman"/>
          <w:b/>
          <w:sz w:val="26"/>
          <w:szCs w:val="26"/>
        </w:rPr>
        <w:t xml:space="preserve">ь </w:t>
      </w:r>
      <w:r w:rsidR="00497878">
        <w:rPr>
          <w:rFonts w:ascii="Times New Roman" w:hAnsi="Times New Roman"/>
          <w:b/>
          <w:sz w:val="26"/>
          <w:szCs w:val="26"/>
        </w:rPr>
        <w:t>расчет</w:t>
      </w:r>
      <w:r w:rsidRPr="00C4624D">
        <w:rPr>
          <w:rFonts w:ascii="Times New Roman" w:hAnsi="Times New Roman"/>
          <w:b/>
          <w:sz w:val="26"/>
          <w:szCs w:val="26"/>
        </w:rPr>
        <w:t>?</w:t>
      </w:r>
    </w:p>
    <w:p w:rsidR="00273CC3" w:rsidRDefault="00273CC3" w:rsidP="00C4624D">
      <w:pPr>
        <w:pStyle w:val="a4"/>
        <w:spacing w:before="0"/>
        <w:ind w:right="0" w:firstLine="851"/>
        <w:jc w:val="both"/>
        <w:rPr>
          <w:rFonts w:ascii="Times New Roman" w:hAnsi="Times New Roman"/>
          <w:sz w:val="26"/>
          <w:szCs w:val="26"/>
        </w:rPr>
      </w:pPr>
    </w:p>
    <w:p w:rsidR="00C4624D" w:rsidRPr="00C4624D" w:rsidRDefault="00C4624D" w:rsidP="00C4624D">
      <w:pPr>
        <w:pStyle w:val="a4"/>
        <w:spacing w:before="0"/>
        <w:ind w:right="0" w:firstLine="851"/>
        <w:jc w:val="both"/>
        <w:rPr>
          <w:rFonts w:ascii="Times New Roman" w:hAnsi="Times New Roman"/>
          <w:sz w:val="26"/>
          <w:szCs w:val="26"/>
        </w:rPr>
      </w:pPr>
      <w:r w:rsidRPr="006F4CD3">
        <w:rPr>
          <w:rFonts w:ascii="Times New Roman" w:hAnsi="Times New Roman"/>
          <w:b/>
          <w:sz w:val="26"/>
          <w:szCs w:val="26"/>
        </w:rPr>
        <w:t>Расчет</w:t>
      </w:r>
      <w:r w:rsidRPr="00C4624D">
        <w:rPr>
          <w:rFonts w:ascii="Times New Roman" w:hAnsi="Times New Roman"/>
          <w:sz w:val="26"/>
          <w:szCs w:val="26"/>
        </w:rPr>
        <w:t xml:space="preserve"> регулярных платежей за пользование недрами представляют в территориальные органы ФНС </w:t>
      </w:r>
      <w:r w:rsidR="00580DFE">
        <w:rPr>
          <w:rFonts w:ascii="Times New Roman" w:hAnsi="Times New Roman"/>
          <w:b/>
          <w:sz w:val="26"/>
          <w:szCs w:val="26"/>
        </w:rPr>
        <w:t>по местонахождению участка</w:t>
      </w:r>
      <w:r w:rsidRPr="007C0A75">
        <w:rPr>
          <w:rFonts w:ascii="Times New Roman" w:hAnsi="Times New Roman"/>
          <w:b/>
          <w:sz w:val="26"/>
          <w:szCs w:val="26"/>
        </w:rPr>
        <w:t xml:space="preserve"> недр</w:t>
      </w:r>
      <w:r w:rsidR="007C0A75">
        <w:rPr>
          <w:rFonts w:ascii="Times New Roman" w:hAnsi="Times New Roman"/>
          <w:sz w:val="26"/>
          <w:szCs w:val="26"/>
        </w:rPr>
        <w:t xml:space="preserve"> </w:t>
      </w:r>
      <w:r w:rsidR="007C0A75" w:rsidRPr="009D6179">
        <w:rPr>
          <w:rFonts w:ascii="Times New Roman" w:hAnsi="Times New Roman"/>
          <w:b/>
          <w:sz w:val="26"/>
          <w:szCs w:val="26"/>
        </w:rPr>
        <w:t>ежеквартально</w:t>
      </w:r>
      <w:r w:rsidR="007C0A75">
        <w:rPr>
          <w:rFonts w:ascii="Times New Roman" w:hAnsi="Times New Roman"/>
          <w:sz w:val="26"/>
          <w:szCs w:val="26"/>
        </w:rPr>
        <w:t xml:space="preserve">. Срок представления расчета - </w:t>
      </w:r>
      <w:r w:rsidRPr="00C4624D">
        <w:rPr>
          <w:rFonts w:ascii="Times New Roman" w:hAnsi="Times New Roman"/>
          <w:sz w:val="26"/>
          <w:szCs w:val="26"/>
        </w:rPr>
        <w:t xml:space="preserve">не позднее </w:t>
      </w:r>
      <w:r w:rsidRPr="009D6179">
        <w:rPr>
          <w:rFonts w:ascii="Times New Roman" w:hAnsi="Times New Roman"/>
          <w:sz w:val="26"/>
          <w:szCs w:val="26"/>
        </w:rPr>
        <w:t>последнего числа месяца</w:t>
      </w:r>
      <w:r w:rsidRPr="00C4624D">
        <w:rPr>
          <w:rFonts w:ascii="Times New Roman" w:hAnsi="Times New Roman"/>
          <w:sz w:val="26"/>
          <w:szCs w:val="26"/>
        </w:rPr>
        <w:t>, следующего за истекшим кварталом</w:t>
      </w:r>
      <w:r w:rsidR="007C0A75">
        <w:rPr>
          <w:rFonts w:ascii="Times New Roman" w:hAnsi="Times New Roman"/>
          <w:sz w:val="26"/>
          <w:szCs w:val="26"/>
        </w:rPr>
        <w:t>.</w:t>
      </w:r>
      <w:r w:rsidRPr="00C4624D">
        <w:rPr>
          <w:rFonts w:ascii="Times New Roman" w:hAnsi="Times New Roman"/>
          <w:sz w:val="26"/>
          <w:szCs w:val="26"/>
        </w:rPr>
        <w:t xml:space="preserve"> </w:t>
      </w:r>
      <w:r w:rsidR="007C0A75">
        <w:rPr>
          <w:rFonts w:ascii="Times New Roman" w:hAnsi="Times New Roman"/>
          <w:sz w:val="26"/>
          <w:szCs w:val="26"/>
        </w:rPr>
        <w:t>Ф</w:t>
      </w:r>
      <w:r w:rsidRPr="00C4624D">
        <w:rPr>
          <w:rFonts w:ascii="Times New Roman" w:hAnsi="Times New Roman"/>
          <w:sz w:val="26"/>
          <w:szCs w:val="26"/>
        </w:rPr>
        <w:t>орм</w:t>
      </w:r>
      <w:r w:rsidR="00580DFE">
        <w:rPr>
          <w:rFonts w:ascii="Times New Roman" w:hAnsi="Times New Roman"/>
          <w:sz w:val="26"/>
          <w:szCs w:val="26"/>
        </w:rPr>
        <w:t>а и П</w:t>
      </w:r>
      <w:r w:rsidR="007C0A75">
        <w:rPr>
          <w:rFonts w:ascii="Times New Roman" w:hAnsi="Times New Roman"/>
          <w:sz w:val="26"/>
          <w:szCs w:val="26"/>
        </w:rPr>
        <w:t xml:space="preserve">орядок заполнения </w:t>
      </w:r>
      <w:r w:rsidRPr="00C4624D">
        <w:rPr>
          <w:rFonts w:ascii="Times New Roman" w:hAnsi="Times New Roman"/>
          <w:sz w:val="26"/>
          <w:szCs w:val="26"/>
        </w:rPr>
        <w:t>утвержден</w:t>
      </w:r>
      <w:r w:rsidR="00580DFE">
        <w:rPr>
          <w:rFonts w:ascii="Times New Roman" w:hAnsi="Times New Roman"/>
          <w:sz w:val="26"/>
          <w:szCs w:val="26"/>
        </w:rPr>
        <w:t>ы</w:t>
      </w:r>
      <w:r w:rsidRPr="00C4624D">
        <w:rPr>
          <w:rFonts w:ascii="Times New Roman" w:hAnsi="Times New Roman"/>
          <w:sz w:val="26"/>
          <w:szCs w:val="26"/>
        </w:rPr>
        <w:t xml:space="preserve"> Приказом МНС России </w:t>
      </w:r>
      <w:r w:rsidR="00B74E53">
        <w:rPr>
          <w:rFonts w:ascii="Times New Roman" w:hAnsi="Times New Roman"/>
          <w:sz w:val="26"/>
          <w:szCs w:val="26"/>
        </w:rPr>
        <w:t>от 11.02.2004г. №</w:t>
      </w:r>
      <w:r w:rsidRPr="00C4624D">
        <w:rPr>
          <w:rFonts w:ascii="Times New Roman" w:hAnsi="Times New Roman"/>
          <w:sz w:val="26"/>
          <w:szCs w:val="26"/>
        </w:rPr>
        <w:t>БГ-3-21/98@</w:t>
      </w:r>
      <w:r w:rsidR="006F4CD3">
        <w:rPr>
          <w:rFonts w:ascii="Times New Roman" w:hAnsi="Times New Roman"/>
          <w:sz w:val="26"/>
          <w:szCs w:val="26"/>
        </w:rPr>
        <w:t xml:space="preserve"> (КНД </w:t>
      </w:r>
      <w:r w:rsidR="006F4CD3" w:rsidRPr="006F4CD3">
        <w:rPr>
          <w:rFonts w:ascii="Times New Roman" w:hAnsi="Times New Roman"/>
          <w:sz w:val="26"/>
          <w:szCs w:val="26"/>
        </w:rPr>
        <w:t>1151026</w:t>
      </w:r>
      <w:r w:rsidR="006F4CD3">
        <w:rPr>
          <w:rFonts w:ascii="Times New Roman" w:hAnsi="Times New Roman"/>
          <w:sz w:val="26"/>
          <w:szCs w:val="26"/>
        </w:rPr>
        <w:t>)</w:t>
      </w:r>
      <w:r w:rsidRPr="00C4624D">
        <w:rPr>
          <w:rFonts w:ascii="Times New Roman" w:hAnsi="Times New Roman"/>
          <w:sz w:val="26"/>
          <w:szCs w:val="26"/>
        </w:rPr>
        <w:t>.</w:t>
      </w:r>
    </w:p>
    <w:p w:rsidR="00164CCC" w:rsidRPr="00164CCC" w:rsidRDefault="00164CCC" w:rsidP="005B0FB9">
      <w:pPr>
        <w:ind w:firstLine="851"/>
        <w:jc w:val="both"/>
        <w:rPr>
          <w:b/>
          <w:sz w:val="26"/>
          <w:szCs w:val="26"/>
        </w:rPr>
      </w:pPr>
      <w:r w:rsidRPr="00164CCC">
        <w:rPr>
          <w:b/>
          <w:sz w:val="26"/>
          <w:szCs w:val="26"/>
        </w:rPr>
        <w:lastRenderedPageBreak/>
        <w:t>ВАЖНО!</w:t>
      </w:r>
      <w:r w:rsidR="006F4CD3" w:rsidRPr="00164CCC">
        <w:rPr>
          <w:b/>
          <w:sz w:val="26"/>
          <w:szCs w:val="26"/>
        </w:rPr>
        <w:t xml:space="preserve"> </w:t>
      </w:r>
    </w:p>
    <w:p w:rsidR="00164CCC" w:rsidRDefault="00164CCC" w:rsidP="005B0FB9">
      <w:pPr>
        <w:ind w:firstLine="851"/>
        <w:jc w:val="both"/>
        <w:rPr>
          <w:b/>
          <w:sz w:val="26"/>
          <w:szCs w:val="26"/>
        </w:rPr>
      </w:pPr>
      <w:r w:rsidRPr="00B74E53">
        <w:rPr>
          <w:sz w:val="26"/>
          <w:szCs w:val="26"/>
        </w:rPr>
        <w:t>Заполнение показателя</w:t>
      </w:r>
      <w:r>
        <w:rPr>
          <w:b/>
          <w:sz w:val="26"/>
          <w:szCs w:val="26"/>
        </w:rPr>
        <w:t xml:space="preserve"> КПП:</w:t>
      </w:r>
    </w:p>
    <w:p w:rsidR="00164CCC" w:rsidRPr="00164CCC" w:rsidRDefault="00164CCC" w:rsidP="00164CCC">
      <w:pPr>
        <w:ind w:firstLine="708"/>
        <w:jc w:val="both"/>
        <w:rPr>
          <w:sz w:val="26"/>
          <w:szCs w:val="26"/>
        </w:rPr>
      </w:pPr>
      <w:r w:rsidRPr="00164CCC">
        <w:rPr>
          <w:sz w:val="26"/>
          <w:szCs w:val="26"/>
        </w:rPr>
        <w:t xml:space="preserve">- в случае наличия у пользователя недр обособленного подразделения по месту нахождения участка недр – в расчете </w:t>
      </w:r>
      <w:r>
        <w:rPr>
          <w:sz w:val="26"/>
          <w:szCs w:val="26"/>
        </w:rPr>
        <w:t>указывает</w:t>
      </w:r>
      <w:r w:rsidRPr="00164CCC">
        <w:rPr>
          <w:sz w:val="26"/>
          <w:szCs w:val="26"/>
        </w:rPr>
        <w:t xml:space="preserve">ся </w:t>
      </w:r>
      <w:r w:rsidRPr="00164CCC">
        <w:rPr>
          <w:b/>
          <w:sz w:val="26"/>
          <w:szCs w:val="26"/>
        </w:rPr>
        <w:t>КПП обособленного подразделения</w:t>
      </w:r>
      <w:r w:rsidRPr="00164CCC">
        <w:rPr>
          <w:sz w:val="26"/>
          <w:szCs w:val="26"/>
        </w:rPr>
        <w:t>;</w:t>
      </w:r>
    </w:p>
    <w:p w:rsidR="00164CCC" w:rsidRPr="00164CCC" w:rsidRDefault="00164CCC" w:rsidP="00164CCC">
      <w:pPr>
        <w:ind w:firstLine="708"/>
        <w:jc w:val="both"/>
        <w:rPr>
          <w:sz w:val="26"/>
          <w:szCs w:val="26"/>
        </w:rPr>
      </w:pPr>
      <w:r w:rsidRPr="00164CCC">
        <w:rPr>
          <w:sz w:val="26"/>
          <w:szCs w:val="26"/>
        </w:rPr>
        <w:t>- в случае отсутствия по месту нахождения участка недр</w:t>
      </w:r>
      <w:r>
        <w:rPr>
          <w:sz w:val="26"/>
          <w:szCs w:val="26"/>
        </w:rPr>
        <w:t xml:space="preserve"> обособленного подразделения -  в расчете указывается </w:t>
      </w:r>
      <w:r w:rsidRPr="00164CCC">
        <w:rPr>
          <w:b/>
          <w:sz w:val="26"/>
          <w:szCs w:val="26"/>
        </w:rPr>
        <w:t>КПП по месту нахождения организации</w:t>
      </w:r>
      <w:r>
        <w:rPr>
          <w:sz w:val="26"/>
          <w:szCs w:val="26"/>
        </w:rPr>
        <w:t>;</w:t>
      </w:r>
    </w:p>
    <w:p w:rsidR="001123B2" w:rsidRDefault="00164CCC" w:rsidP="00164C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123B2" w:rsidRPr="00977EB1">
        <w:rPr>
          <w:sz w:val="26"/>
          <w:szCs w:val="26"/>
        </w:rPr>
        <w:t>для крупнейших налогоплательщиков –</w:t>
      </w:r>
      <w:r>
        <w:rPr>
          <w:sz w:val="26"/>
          <w:szCs w:val="26"/>
        </w:rPr>
        <w:t xml:space="preserve"> </w:t>
      </w:r>
      <w:r w:rsidRPr="00164CCC">
        <w:rPr>
          <w:sz w:val="26"/>
          <w:szCs w:val="26"/>
        </w:rPr>
        <w:t xml:space="preserve">в расчете </w:t>
      </w:r>
      <w:r>
        <w:rPr>
          <w:sz w:val="26"/>
          <w:szCs w:val="26"/>
        </w:rPr>
        <w:t>указывает</w:t>
      </w:r>
      <w:r w:rsidRPr="00164CCC">
        <w:rPr>
          <w:sz w:val="26"/>
          <w:szCs w:val="26"/>
        </w:rPr>
        <w:t xml:space="preserve">ся </w:t>
      </w:r>
      <w:r w:rsidR="001123B2" w:rsidRPr="00977EB1">
        <w:rPr>
          <w:sz w:val="26"/>
          <w:szCs w:val="26"/>
        </w:rPr>
        <w:t xml:space="preserve">КПП </w:t>
      </w:r>
      <w:r>
        <w:rPr>
          <w:sz w:val="26"/>
          <w:szCs w:val="26"/>
        </w:rPr>
        <w:t>по</w:t>
      </w:r>
      <w:r w:rsidR="001123B2" w:rsidRPr="00977EB1">
        <w:rPr>
          <w:sz w:val="26"/>
          <w:szCs w:val="26"/>
        </w:rPr>
        <w:t xml:space="preserve"> постановке на учет в налоговом органе в качестве</w:t>
      </w:r>
      <w:r w:rsidR="00C4624D">
        <w:rPr>
          <w:sz w:val="26"/>
          <w:szCs w:val="26"/>
        </w:rPr>
        <w:t xml:space="preserve"> </w:t>
      </w:r>
      <w:r w:rsidR="00C4624D" w:rsidRPr="00164CCC">
        <w:rPr>
          <w:b/>
          <w:sz w:val="26"/>
          <w:szCs w:val="26"/>
        </w:rPr>
        <w:t>крупнейшего налогоплательщика</w:t>
      </w:r>
      <w:r w:rsidR="001123B2" w:rsidRPr="00977EB1">
        <w:rPr>
          <w:sz w:val="26"/>
          <w:szCs w:val="26"/>
        </w:rPr>
        <w:t>.</w:t>
      </w:r>
    </w:p>
    <w:p w:rsidR="001123B2" w:rsidRPr="00164CCC" w:rsidRDefault="00164CCC" w:rsidP="005B0FB9">
      <w:pPr>
        <w:ind w:firstLine="851"/>
        <w:jc w:val="both"/>
        <w:rPr>
          <w:b/>
          <w:sz w:val="26"/>
          <w:szCs w:val="26"/>
        </w:rPr>
      </w:pPr>
      <w:r w:rsidRPr="00B74E53">
        <w:rPr>
          <w:sz w:val="26"/>
          <w:szCs w:val="26"/>
        </w:rPr>
        <w:t>Заполнение показателя</w:t>
      </w:r>
      <w:r w:rsidRPr="00164CCC">
        <w:rPr>
          <w:b/>
          <w:sz w:val="26"/>
          <w:szCs w:val="26"/>
        </w:rPr>
        <w:t xml:space="preserve"> ОКТМО:</w:t>
      </w:r>
    </w:p>
    <w:p w:rsidR="005B0FB9" w:rsidRDefault="00164CCC" w:rsidP="005B0FB9">
      <w:pPr>
        <w:pStyle w:val="a4"/>
        <w:spacing w:before="0"/>
        <w:ind w:righ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5B0FB9">
        <w:rPr>
          <w:rFonts w:ascii="Times New Roman" w:hAnsi="Times New Roman"/>
          <w:sz w:val="26"/>
          <w:szCs w:val="26"/>
        </w:rPr>
        <w:t xml:space="preserve">Указывается код муниципального образования, куда производится уплата платежа, то есть указывается ОКТМО </w:t>
      </w:r>
      <w:r w:rsidR="005B0FB9" w:rsidRPr="005B0FB9">
        <w:rPr>
          <w:rFonts w:ascii="Times New Roman" w:hAnsi="Times New Roman"/>
          <w:b/>
          <w:sz w:val="26"/>
          <w:szCs w:val="26"/>
        </w:rPr>
        <w:t>по месту нахождения участка недр</w:t>
      </w:r>
      <w:r w:rsidR="005B0FB9">
        <w:rPr>
          <w:rFonts w:ascii="Times New Roman" w:hAnsi="Times New Roman"/>
          <w:sz w:val="26"/>
          <w:szCs w:val="26"/>
        </w:rPr>
        <w:t>.</w:t>
      </w:r>
    </w:p>
    <w:p w:rsidR="005B0FB9" w:rsidRDefault="005B0FB9" w:rsidP="00164CCC">
      <w:pPr>
        <w:pStyle w:val="a4"/>
        <w:spacing w:before="0"/>
        <w:ind w:right="0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5B0FB9" w:rsidRDefault="005B0FB9" w:rsidP="005B0FB9">
      <w:pPr>
        <w:pStyle w:val="a4"/>
        <w:spacing w:before="0"/>
        <w:ind w:right="0" w:firstLine="851"/>
        <w:jc w:val="both"/>
        <w:rPr>
          <w:rFonts w:ascii="Times New Roman" w:hAnsi="Times New Roman"/>
          <w:b/>
          <w:sz w:val="26"/>
          <w:szCs w:val="26"/>
        </w:rPr>
      </w:pPr>
      <w:r w:rsidRPr="005B0FB9">
        <w:rPr>
          <w:rFonts w:ascii="Times New Roman" w:hAnsi="Times New Roman"/>
          <w:b/>
          <w:sz w:val="26"/>
          <w:szCs w:val="26"/>
        </w:rPr>
        <w:t>Как уплатить?</w:t>
      </w:r>
    </w:p>
    <w:p w:rsidR="00CF4BE2" w:rsidRDefault="00CF4BE2" w:rsidP="005B0FB9">
      <w:pPr>
        <w:pStyle w:val="a4"/>
        <w:spacing w:before="0"/>
        <w:ind w:right="0" w:firstLine="851"/>
        <w:jc w:val="both"/>
        <w:rPr>
          <w:rFonts w:ascii="Times New Roman" w:hAnsi="Times New Roman"/>
          <w:b/>
          <w:sz w:val="26"/>
          <w:szCs w:val="26"/>
        </w:rPr>
      </w:pPr>
    </w:p>
    <w:p w:rsidR="006F4CD3" w:rsidRDefault="006F4CD3" w:rsidP="005B0FB9">
      <w:pPr>
        <w:pStyle w:val="a4"/>
        <w:spacing w:before="0"/>
        <w:ind w:right="0" w:firstLine="851"/>
        <w:jc w:val="both"/>
        <w:rPr>
          <w:rFonts w:ascii="Times New Roman" w:hAnsi="Times New Roman"/>
          <w:sz w:val="26"/>
          <w:szCs w:val="26"/>
        </w:rPr>
      </w:pPr>
      <w:r w:rsidRPr="00C4624D">
        <w:rPr>
          <w:rFonts w:ascii="Times New Roman" w:hAnsi="Times New Roman"/>
          <w:sz w:val="26"/>
          <w:szCs w:val="26"/>
        </w:rPr>
        <w:t xml:space="preserve">Регулярные платежи уплачиваются пользователями недр по месту нахождения участка недр </w:t>
      </w:r>
      <w:r w:rsidRPr="005B0FB9">
        <w:rPr>
          <w:rFonts w:ascii="Times New Roman" w:hAnsi="Times New Roman"/>
          <w:b/>
          <w:sz w:val="26"/>
          <w:szCs w:val="26"/>
        </w:rPr>
        <w:t>ежеквартально</w:t>
      </w:r>
      <w:r w:rsidRPr="00C4624D">
        <w:rPr>
          <w:rFonts w:ascii="Times New Roman" w:hAnsi="Times New Roman"/>
          <w:sz w:val="26"/>
          <w:szCs w:val="26"/>
        </w:rPr>
        <w:t xml:space="preserve"> не позднее </w:t>
      </w:r>
      <w:r w:rsidRPr="00347E58">
        <w:rPr>
          <w:rFonts w:ascii="Times New Roman" w:hAnsi="Times New Roman"/>
          <w:b/>
          <w:sz w:val="26"/>
          <w:szCs w:val="26"/>
        </w:rPr>
        <w:t>последнего числа месяца</w:t>
      </w:r>
      <w:r w:rsidRPr="00C4624D">
        <w:rPr>
          <w:rFonts w:ascii="Times New Roman" w:hAnsi="Times New Roman"/>
          <w:sz w:val="26"/>
          <w:szCs w:val="26"/>
        </w:rPr>
        <w:t>, следующего за истекшим кварталом, равными долями в размере 1/4 от суммы платежа, рассчитанного за год (п. 4 ст. 43 Закона N 2395-1).</w:t>
      </w:r>
      <w:r w:rsidR="005B0FB9">
        <w:rPr>
          <w:rFonts w:ascii="Times New Roman" w:hAnsi="Times New Roman"/>
          <w:sz w:val="26"/>
          <w:szCs w:val="26"/>
        </w:rPr>
        <w:t xml:space="preserve"> </w:t>
      </w:r>
    </w:p>
    <w:p w:rsidR="00347E58" w:rsidRDefault="00347E58" w:rsidP="005B0FB9">
      <w:pPr>
        <w:pStyle w:val="a4"/>
        <w:spacing w:before="0"/>
        <w:ind w:righ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Регулярные платежи являются неналоговыми платежами, в связи с чем, их уплата не входит в состав единого налогового платежа.</w:t>
      </w:r>
    </w:p>
    <w:p w:rsidR="00347E58" w:rsidRPr="00347E58" w:rsidRDefault="005B0FB9" w:rsidP="00347E58">
      <w:pPr>
        <w:pStyle w:val="a4"/>
        <w:spacing w:before="0"/>
        <w:ind w:righ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Оплата производится </w:t>
      </w:r>
      <w:r w:rsidR="00347E58" w:rsidRPr="00B74E53">
        <w:rPr>
          <w:rFonts w:ascii="Times New Roman" w:hAnsi="Times New Roman"/>
          <w:b/>
          <w:sz w:val="26"/>
          <w:szCs w:val="26"/>
        </w:rPr>
        <w:t>отдельными платежными поручениями</w:t>
      </w:r>
      <w:r w:rsidR="00347E58" w:rsidRPr="00347E58">
        <w:rPr>
          <w:rFonts w:ascii="Times New Roman" w:hAnsi="Times New Roman"/>
          <w:sz w:val="26"/>
          <w:szCs w:val="26"/>
        </w:rPr>
        <w:t xml:space="preserve"> с указанием:</w:t>
      </w:r>
    </w:p>
    <w:p w:rsidR="00347E58" w:rsidRPr="00347E58" w:rsidRDefault="00347E58" w:rsidP="00347E58">
      <w:pPr>
        <w:pStyle w:val="a4"/>
        <w:numPr>
          <w:ilvl w:val="0"/>
          <w:numId w:val="37"/>
        </w:numPr>
        <w:tabs>
          <w:tab w:val="clear" w:pos="4320"/>
          <w:tab w:val="clear" w:pos="8640"/>
          <w:tab w:val="right" w:pos="851"/>
        </w:tabs>
        <w:spacing w:before="0"/>
        <w:ind w:left="0" w:right="0" w:firstLine="851"/>
        <w:jc w:val="both"/>
        <w:rPr>
          <w:rFonts w:ascii="Times New Roman" w:hAnsi="Times New Roman"/>
          <w:b/>
          <w:sz w:val="26"/>
          <w:szCs w:val="26"/>
        </w:rPr>
      </w:pPr>
      <w:r w:rsidRPr="00B74E53">
        <w:rPr>
          <w:rFonts w:ascii="Times New Roman" w:hAnsi="Times New Roman"/>
          <w:sz w:val="26"/>
          <w:szCs w:val="26"/>
        </w:rPr>
        <w:t xml:space="preserve">КБК </w:t>
      </w:r>
      <w:hyperlink r:id="rId8" w:history="1">
        <w:r w:rsidRPr="00347E58">
          <w:rPr>
            <w:rFonts w:ascii="Times New Roman" w:hAnsi="Times New Roman"/>
            <w:sz w:val="26"/>
            <w:szCs w:val="26"/>
          </w:rPr>
          <w:t>182 1 12 02030 01 1000 120</w:t>
        </w:r>
      </w:hyperlink>
      <w:r w:rsidRPr="00347E58">
        <w:rPr>
          <w:rFonts w:ascii="Times New Roman" w:hAnsi="Times New Roman"/>
          <w:sz w:val="26"/>
          <w:szCs w:val="26"/>
        </w:rPr>
        <w:t xml:space="preserve"> - для регулярных платежей за пользование недрами </w:t>
      </w:r>
      <w:r w:rsidRPr="00347E58">
        <w:rPr>
          <w:rFonts w:ascii="Times New Roman" w:hAnsi="Times New Roman"/>
          <w:b/>
          <w:sz w:val="26"/>
          <w:szCs w:val="26"/>
        </w:rPr>
        <w:t>при пользовании недрами на территории РФ;</w:t>
      </w:r>
    </w:p>
    <w:p w:rsidR="00347E58" w:rsidRDefault="00347E58" w:rsidP="00347E58">
      <w:pPr>
        <w:pStyle w:val="a4"/>
        <w:numPr>
          <w:ilvl w:val="0"/>
          <w:numId w:val="38"/>
        </w:numPr>
        <w:tabs>
          <w:tab w:val="clear" w:pos="4320"/>
          <w:tab w:val="clear" w:pos="8640"/>
          <w:tab w:val="center" w:pos="1134"/>
          <w:tab w:val="right" w:pos="1276"/>
        </w:tabs>
        <w:spacing w:before="0"/>
        <w:ind w:left="0" w:right="0" w:firstLine="851"/>
        <w:jc w:val="both"/>
        <w:rPr>
          <w:rFonts w:ascii="Times New Roman" w:hAnsi="Times New Roman"/>
          <w:sz w:val="26"/>
          <w:szCs w:val="26"/>
        </w:rPr>
      </w:pPr>
      <w:r w:rsidRPr="00B74E53">
        <w:rPr>
          <w:rFonts w:ascii="Times New Roman" w:hAnsi="Times New Roman"/>
          <w:sz w:val="26"/>
          <w:szCs w:val="26"/>
        </w:rPr>
        <w:t xml:space="preserve">КБК </w:t>
      </w:r>
      <w:r w:rsidRPr="00347E58">
        <w:rPr>
          <w:rFonts w:ascii="Times New Roman" w:hAnsi="Times New Roman"/>
          <w:sz w:val="26"/>
          <w:szCs w:val="26"/>
        </w:rPr>
        <w:t xml:space="preserve">182 1 12 02080 01 1000 120 - для регулярных платежей за пользование недрами с пользователей недр, осуществляющих поиск и разведку месторождений на </w:t>
      </w:r>
      <w:r w:rsidRPr="00347E58">
        <w:rPr>
          <w:rFonts w:ascii="Times New Roman" w:hAnsi="Times New Roman"/>
          <w:b/>
          <w:sz w:val="26"/>
          <w:szCs w:val="26"/>
        </w:rPr>
        <w:t>континентальном шельфе</w:t>
      </w:r>
      <w:r w:rsidRPr="00347E58">
        <w:rPr>
          <w:rFonts w:ascii="Times New Roman" w:hAnsi="Times New Roman"/>
          <w:sz w:val="26"/>
          <w:szCs w:val="26"/>
        </w:rPr>
        <w:t xml:space="preserve">, а также </w:t>
      </w:r>
      <w:r w:rsidRPr="009D6179">
        <w:rPr>
          <w:rFonts w:ascii="Times New Roman" w:hAnsi="Times New Roman"/>
          <w:b/>
          <w:sz w:val="26"/>
          <w:szCs w:val="26"/>
        </w:rPr>
        <w:t>за пределами РФ</w:t>
      </w:r>
      <w:r w:rsidRPr="00347E58">
        <w:rPr>
          <w:rFonts w:ascii="Times New Roman" w:hAnsi="Times New Roman"/>
          <w:sz w:val="26"/>
          <w:szCs w:val="26"/>
        </w:rPr>
        <w:t xml:space="preserve"> на территориях, находящихся под юрисдикцией РФ.</w:t>
      </w:r>
    </w:p>
    <w:p w:rsidR="009D6179" w:rsidRPr="009D6179" w:rsidRDefault="009D6179" w:rsidP="009D6179">
      <w:pPr>
        <w:pStyle w:val="a4"/>
        <w:tabs>
          <w:tab w:val="clear" w:pos="4320"/>
          <w:tab w:val="clear" w:pos="8640"/>
          <w:tab w:val="center" w:pos="1134"/>
          <w:tab w:val="right" w:pos="1276"/>
        </w:tabs>
        <w:spacing w:before="0"/>
        <w:ind w:right="0" w:firstLine="851"/>
        <w:jc w:val="both"/>
        <w:rPr>
          <w:rFonts w:ascii="Times New Roman" w:hAnsi="Times New Roman"/>
          <w:sz w:val="26"/>
          <w:szCs w:val="26"/>
        </w:rPr>
      </w:pPr>
      <w:r w:rsidRPr="009D6179">
        <w:rPr>
          <w:rFonts w:ascii="Times New Roman" w:hAnsi="Times New Roman"/>
          <w:sz w:val="26"/>
          <w:szCs w:val="26"/>
        </w:rPr>
        <w:t xml:space="preserve">Показатели </w:t>
      </w:r>
      <w:r w:rsidRPr="00CF4BE2">
        <w:rPr>
          <w:rFonts w:ascii="Times New Roman" w:hAnsi="Times New Roman"/>
          <w:b/>
          <w:sz w:val="26"/>
          <w:szCs w:val="26"/>
        </w:rPr>
        <w:t>КПП, ОКТМО</w:t>
      </w:r>
      <w:r w:rsidRPr="009D6179">
        <w:rPr>
          <w:rFonts w:ascii="Times New Roman" w:hAnsi="Times New Roman"/>
          <w:sz w:val="26"/>
          <w:szCs w:val="26"/>
        </w:rPr>
        <w:t xml:space="preserve"> указывается аналогично </w:t>
      </w:r>
      <w:r>
        <w:rPr>
          <w:rFonts w:ascii="Times New Roman" w:hAnsi="Times New Roman"/>
          <w:sz w:val="26"/>
          <w:szCs w:val="26"/>
        </w:rPr>
        <w:t>данным</w:t>
      </w:r>
      <w:r w:rsidR="00CF4BE2">
        <w:rPr>
          <w:rFonts w:ascii="Times New Roman" w:hAnsi="Times New Roman"/>
          <w:sz w:val="26"/>
          <w:szCs w:val="26"/>
        </w:rPr>
        <w:t xml:space="preserve">, приведенным </w:t>
      </w:r>
      <w:r>
        <w:rPr>
          <w:rFonts w:ascii="Times New Roman" w:hAnsi="Times New Roman"/>
          <w:sz w:val="26"/>
          <w:szCs w:val="26"/>
        </w:rPr>
        <w:t xml:space="preserve"> в Расчете регулярных платежей за пользование недрами.</w:t>
      </w:r>
    </w:p>
    <w:p w:rsidR="005B0FB9" w:rsidRPr="009D6179" w:rsidRDefault="005B0FB9" w:rsidP="005B0FB9">
      <w:pPr>
        <w:pStyle w:val="a4"/>
        <w:spacing w:before="0"/>
        <w:ind w:right="0" w:firstLine="851"/>
        <w:jc w:val="both"/>
        <w:rPr>
          <w:rFonts w:ascii="Times New Roman" w:hAnsi="Times New Roman"/>
          <w:sz w:val="26"/>
          <w:szCs w:val="26"/>
        </w:rPr>
      </w:pPr>
    </w:p>
    <w:p w:rsidR="001123B2" w:rsidRPr="00977EB1" w:rsidRDefault="001123B2" w:rsidP="001123B2">
      <w:pPr>
        <w:ind w:left="720"/>
        <w:jc w:val="both"/>
        <w:rPr>
          <w:sz w:val="26"/>
          <w:szCs w:val="26"/>
        </w:rPr>
      </w:pPr>
    </w:p>
    <w:p w:rsidR="005B0FB9" w:rsidRDefault="00A42813" w:rsidP="005B0FB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77EB1">
        <w:rPr>
          <w:sz w:val="26"/>
          <w:szCs w:val="26"/>
        </w:rPr>
        <w:tab/>
      </w:r>
    </w:p>
    <w:p w:rsidR="00A42813" w:rsidRPr="00977EB1" w:rsidRDefault="00A42813" w:rsidP="00A42813">
      <w:pPr>
        <w:jc w:val="both"/>
        <w:rPr>
          <w:sz w:val="26"/>
          <w:szCs w:val="26"/>
        </w:rPr>
      </w:pPr>
    </w:p>
    <w:p w:rsidR="00A42813" w:rsidRPr="00977EB1" w:rsidRDefault="00A42813" w:rsidP="00977EB1">
      <w:pPr>
        <w:jc w:val="both"/>
        <w:rPr>
          <w:b/>
          <w:sz w:val="26"/>
          <w:szCs w:val="26"/>
        </w:rPr>
      </w:pPr>
      <w:r w:rsidRPr="00977EB1">
        <w:rPr>
          <w:sz w:val="26"/>
          <w:szCs w:val="26"/>
        </w:rPr>
        <w:tab/>
      </w:r>
    </w:p>
    <w:p w:rsidR="00A42813" w:rsidRPr="00977EB1" w:rsidRDefault="00A42813" w:rsidP="00A42813">
      <w:pPr>
        <w:jc w:val="both"/>
        <w:rPr>
          <w:sz w:val="26"/>
          <w:szCs w:val="26"/>
        </w:rPr>
      </w:pPr>
    </w:p>
    <w:sectPr w:rsidR="00A42813" w:rsidRPr="00977EB1" w:rsidSect="00931507">
      <w:headerReference w:type="default" r:id="rId9"/>
      <w:footerReference w:type="even" r:id="rId10"/>
      <w:footerReference w:type="default" r:id="rId11"/>
      <w:pgSz w:w="11907" w:h="16839" w:code="1"/>
      <w:pgMar w:top="1134" w:right="907" w:bottom="1135" w:left="1038" w:header="958" w:footer="958" w:gutter="0"/>
      <w:cols w:space="720"/>
      <w:titlePg/>
      <w:docGrid w:linePitch="7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422" w:rsidRDefault="007D6422">
      <w:r>
        <w:separator/>
      </w:r>
    </w:p>
  </w:endnote>
  <w:endnote w:type="continuationSeparator" w:id="1">
    <w:p w:rsidR="007D6422" w:rsidRDefault="007D6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C21" w:rsidRDefault="005A4C21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5</w:t>
    </w:r>
    <w:r>
      <w:rPr>
        <w:rStyle w:val="a9"/>
      </w:rPr>
      <w:fldChar w:fldCharType="end"/>
    </w:r>
  </w:p>
  <w:p w:rsidR="005A4C21" w:rsidRDefault="005A4C2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C21" w:rsidRPr="003B45BB" w:rsidRDefault="005A4C21" w:rsidP="003B45BB">
    <w:pPr>
      <w:pStyle w:val="a4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422" w:rsidRDefault="007D6422">
      <w:r>
        <w:separator/>
      </w:r>
    </w:p>
  </w:footnote>
  <w:footnote w:type="continuationSeparator" w:id="1">
    <w:p w:rsidR="007D6422" w:rsidRDefault="007D64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C21" w:rsidRDefault="005A4C21">
    <w:pPr>
      <w:pStyle w:val="ae"/>
      <w:jc w:val="center"/>
    </w:pPr>
    <w:fldSimple w:instr="PAGE   \* MERGEFORMAT">
      <w:r w:rsidR="0006553A">
        <w:rPr>
          <w:noProof/>
        </w:rPr>
        <w:t>2</w:t>
      </w:r>
    </w:fldSimple>
  </w:p>
  <w:p w:rsidR="005A4C21" w:rsidRDefault="005A4C21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48D36AA"/>
    <w:multiLevelType w:val="hybridMultilevel"/>
    <w:tmpl w:val="223842EC"/>
    <w:lvl w:ilvl="0" w:tplc="C866811A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B6A0B"/>
    <w:multiLevelType w:val="hybridMultilevel"/>
    <w:tmpl w:val="79C63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10B9D"/>
    <w:multiLevelType w:val="hybridMultilevel"/>
    <w:tmpl w:val="7036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734F7"/>
    <w:multiLevelType w:val="hybridMultilevel"/>
    <w:tmpl w:val="1A9E7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73143"/>
    <w:multiLevelType w:val="hybridMultilevel"/>
    <w:tmpl w:val="15FEFE0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6A315EF"/>
    <w:multiLevelType w:val="hybridMultilevel"/>
    <w:tmpl w:val="23A244B6"/>
    <w:lvl w:ilvl="0" w:tplc="E6A282CA">
      <w:start w:val="1"/>
      <w:numFmt w:val="decimal"/>
      <w:lvlText w:val="%1."/>
      <w:lvlJc w:val="left"/>
      <w:pPr>
        <w:ind w:left="720" w:hanging="360"/>
      </w:pPr>
      <w:rPr>
        <w:rFonts w:ascii="Helv" w:hAnsi="Helv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117FD"/>
    <w:multiLevelType w:val="hybridMultilevel"/>
    <w:tmpl w:val="2B941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F4F56"/>
    <w:multiLevelType w:val="hybridMultilevel"/>
    <w:tmpl w:val="01DE1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05CAE"/>
    <w:multiLevelType w:val="hybridMultilevel"/>
    <w:tmpl w:val="8F1A599E"/>
    <w:lvl w:ilvl="0" w:tplc="B9E2C86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D4A91"/>
    <w:multiLevelType w:val="hybridMultilevel"/>
    <w:tmpl w:val="D5663AE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A594ED0"/>
    <w:multiLevelType w:val="hybridMultilevel"/>
    <w:tmpl w:val="7F6CBF8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A890F84"/>
    <w:multiLevelType w:val="hybridMultilevel"/>
    <w:tmpl w:val="CB980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78187E"/>
    <w:multiLevelType w:val="hybridMultilevel"/>
    <w:tmpl w:val="DA161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801D8"/>
    <w:multiLevelType w:val="hybridMultilevel"/>
    <w:tmpl w:val="E764A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47DEC"/>
    <w:multiLevelType w:val="hybridMultilevel"/>
    <w:tmpl w:val="85E881FC"/>
    <w:lvl w:ilvl="0" w:tplc="D17E61D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93E3780"/>
    <w:multiLevelType w:val="hybridMultilevel"/>
    <w:tmpl w:val="67663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FB240F"/>
    <w:multiLevelType w:val="hybridMultilevel"/>
    <w:tmpl w:val="52921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0A7604"/>
    <w:multiLevelType w:val="hybridMultilevel"/>
    <w:tmpl w:val="52C01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CD7BFF"/>
    <w:multiLevelType w:val="hybridMultilevel"/>
    <w:tmpl w:val="B0EA8F12"/>
    <w:lvl w:ilvl="0" w:tplc="55CE197A">
      <w:start w:val="1"/>
      <w:numFmt w:val="decimal"/>
      <w:lvlText w:val="%1."/>
      <w:lvlJc w:val="left"/>
      <w:pPr>
        <w:ind w:left="1305" w:hanging="5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">
    <w:nsid w:val="44B2325E"/>
    <w:multiLevelType w:val="hybridMultilevel"/>
    <w:tmpl w:val="3DB4A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3661AC"/>
    <w:multiLevelType w:val="hybridMultilevel"/>
    <w:tmpl w:val="8368B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63242B"/>
    <w:multiLevelType w:val="hybridMultilevel"/>
    <w:tmpl w:val="7D0231EE"/>
    <w:lvl w:ilvl="0" w:tplc="00000000">
      <w:start w:val="1"/>
      <w:numFmt w:val="bullet"/>
      <w:lvlText w:val=""/>
      <w:lvlJc w:val="left"/>
      <w:pPr>
        <w:ind w:left="1571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7756EAE"/>
    <w:multiLevelType w:val="hybridMultilevel"/>
    <w:tmpl w:val="262E3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825AFC"/>
    <w:multiLevelType w:val="hybridMultilevel"/>
    <w:tmpl w:val="7EB689E2"/>
    <w:lvl w:ilvl="0" w:tplc="6DC6E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C6965C7"/>
    <w:multiLevelType w:val="hybridMultilevel"/>
    <w:tmpl w:val="762CF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E63854"/>
    <w:multiLevelType w:val="hybridMultilevel"/>
    <w:tmpl w:val="DF984A8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7F2D1C"/>
    <w:multiLevelType w:val="hybridMultilevel"/>
    <w:tmpl w:val="88687414"/>
    <w:lvl w:ilvl="0" w:tplc="FEDE3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1512F17"/>
    <w:multiLevelType w:val="multilevel"/>
    <w:tmpl w:val="85440032"/>
    <w:lvl w:ilvl="0">
      <w:start w:val="1"/>
      <w:numFmt w:val="decimal"/>
      <w:lvlText w:val="%1."/>
      <w:lvlJc w:val="left"/>
      <w:pPr>
        <w:ind w:left="1212" w:hanging="12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1" w:hanging="121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30" w:hanging="121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2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7" w:hanging="121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350507B"/>
    <w:multiLevelType w:val="hybridMultilevel"/>
    <w:tmpl w:val="AF62CB92"/>
    <w:lvl w:ilvl="0" w:tplc="BC221E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3A87222"/>
    <w:multiLevelType w:val="hybridMultilevel"/>
    <w:tmpl w:val="47785668"/>
    <w:lvl w:ilvl="0" w:tplc="88548B3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78549D"/>
    <w:multiLevelType w:val="hybridMultilevel"/>
    <w:tmpl w:val="F0B87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44781C"/>
    <w:multiLevelType w:val="hybridMultilevel"/>
    <w:tmpl w:val="4874DD2C"/>
    <w:lvl w:ilvl="0" w:tplc="091A9DCC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387F4C"/>
    <w:multiLevelType w:val="hybridMultilevel"/>
    <w:tmpl w:val="524C8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2B3479"/>
    <w:multiLevelType w:val="hybridMultilevel"/>
    <w:tmpl w:val="E97CE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813A73"/>
    <w:multiLevelType w:val="hybridMultilevel"/>
    <w:tmpl w:val="6D66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542401"/>
    <w:multiLevelType w:val="hybridMultilevel"/>
    <w:tmpl w:val="8BC0D400"/>
    <w:lvl w:ilvl="0" w:tplc="C292E10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F6E62E1"/>
    <w:multiLevelType w:val="hybridMultilevel"/>
    <w:tmpl w:val="8FEE1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29"/>
  </w:num>
  <w:num w:numId="4">
    <w:abstractNumId w:val="27"/>
  </w:num>
  <w:num w:numId="5">
    <w:abstractNumId w:val="28"/>
  </w:num>
  <w:num w:numId="6">
    <w:abstractNumId w:val="20"/>
  </w:num>
  <w:num w:numId="7">
    <w:abstractNumId w:val="21"/>
  </w:num>
  <w:num w:numId="8">
    <w:abstractNumId w:val="1"/>
  </w:num>
  <w:num w:numId="9">
    <w:abstractNumId w:val="19"/>
  </w:num>
  <w:num w:numId="10">
    <w:abstractNumId w:val="23"/>
  </w:num>
  <w:num w:numId="11">
    <w:abstractNumId w:val="13"/>
  </w:num>
  <w:num w:numId="12">
    <w:abstractNumId w:val="35"/>
  </w:num>
  <w:num w:numId="13">
    <w:abstractNumId w:val="4"/>
  </w:num>
  <w:num w:numId="14">
    <w:abstractNumId w:val="31"/>
  </w:num>
  <w:num w:numId="15">
    <w:abstractNumId w:val="26"/>
  </w:num>
  <w:num w:numId="16">
    <w:abstractNumId w:val="33"/>
  </w:num>
  <w:num w:numId="17">
    <w:abstractNumId w:val="8"/>
  </w:num>
  <w:num w:numId="18">
    <w:abstractNumId w:val="32"/>
  </w:num>
  <w:num w:numId="19">
    <w:abstractNumId w:val="3"/>
  </w:num>
  <w:num w:numId="20">
    <w:abstractNumId w:val="17"/>
  </w:num>
  <w:num w:numId="21">
    <w:abstractNumId w:val="30"/>
  </w:num>
  <w:num w:numId="22">
    <w:abstractNumId w:val="37"/>
  </w:num>
  <w:num w:numId="23">
    <w:abstractNumId w:val="34"/>
  </w:num>
  <w:num w:numId="24">
    <w:abstractNumId w:val="24"/>
  </w:num>
  <w:num w:numId="25">
    <w:abstractNumId w:val="18"/>
  </w:num>
  <w:num w:numId="26">
    <w:abstractNumId w:val="36"/>
  </w:num>
  <w:num w:numId="27">
    <w:abstractNumId w:val="2"/>
  </w:num>
  <w:num w:numId="28">
    <w:abstractNumId w:val="9"/>
  </w:num>
  <w:num w:numId="29">
    <w:abstractNumId w:val="7"/>
  </w:num>
  <w:num w:numId="30">
    <w:abstractNumId w:val="14"/>
  </w:num>
  <w:num w:numId="31">
    <w:abstractNumId w:val="16"/>
  </w:num>
  <w:num w:numId="32">
    <w:abstractNumId w:val="6"/>
  </w:num>
  <w:num w:numId="33">
    <w:abstractNumId w:val="25"/>
  </w:num>
  <w:num w:numId="34">
    <w:abstractNumId w:val="12"/>
  </w:num>
  <w:num w:numId="35">
    <w:abstractNumId w:val="10"/>
  </w:num>
  <w:num w:numId="36">
    <w:abstractNumId w:val="0"/>
  </w:num>
  <w:num w:numId="37">
    <w:abstractNumId w:val="11"/>
  </w:num>
  <w:num w:numId="3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34BF5"/>
    <w:rsid w:val="000001D6"/>
    <w:rsid w:val="00000597"/>
    <w:rsid w:val="000039AA"/>
    <w:rsid w:val="000070FE"/>
    <w:rsid w:val="00012E6D"/>
    <w:rsid w:val="00013E2A"/>
    <w:rsid w:val="0001532F"/>
    <w:rsid w:val="00015D9C"/>
    <w:rsid w:val="0001627B"/>
    <w:rsid w:val="00020192"/>
    <w:rsid w:val="00021005"/>
    <w:rsid w:val="00021948"/>
    <w:rsid w:val="00025D16"/>
    <w:rsid w:val="00027791"/>
    <w:rsid w:val="00030BEE"/>
    <w:rsid w:val="00032130"/>
    <w:rsid w:val="00034755"/>
    <w:rsid w:val="00034DC0"/>
    <w:rsid w:val="0004101A"/>
    <w:rsid w:val="0004133C"/>
    <w:rsid w:val="000425FB"/>
    <w:rsid w:val="0004267A"/>
    <w:rsid w:val="00042BC5"/>
    <w:rsid w:val="00042F70"/>
    <w:rsid w:val="0004359E"/>
    <w:rsid w:val="00043B18"/>
    <w:rsid w:val="000450FD"/>
    <w:rsid w:val="000522D8"/>
    <w:rsid w:val="00054538"/>
    <w:rsid w:val="00057501"/>
    <w:rsid w:val="000578D8"/>
    <w:rsid w:val="00060A09"/>
    <w:rsid w:val="000619F8"/>
    <w:rsid w:val="00063055"/>
    <w:rsid w:val="0006553A"/>
    <w:rsid w:val="00074B40"/>
    <w:rsid w:val="000754A4"/>
    <w:rsid w:val="00077618"/>
    <w:rsid w:val="0008043E"/>
    <w:rsid w:val="00080821"/>
    <w:rsid w:val="00082B6B"/>
    <w:rsid w:val="00083979"/>
    <w:rsid w:val="00087946"/>
    <w:rsid w:val="000905CF"/>
    <w:rsid w:val="00093B14"/>
    <w:rsid w:val="00094760"/>
    <w:rsid w:val="00094C94"/>
    <w:rsid w:val="0009519D"/>
    <w:rsid w:val="00097391"/>
    <w:rsid w:val="00097BD8"/>
    <w:rsid w:val="000A5CF6"/>
    <w:rsid w:val="000A6455"/>
    <w:rsid w:val="000B0148"/>
    <w:rsid w:val="000B057B"/>
    <w:rsid w:val="000B0860"/>
    <w:rsid w:val="000B0A6C"/>
    <w:rsid w:val="000B14D5"/>
    <w:rsid w:val="000C50B6"/>
    <w:rsid w:val="000C6CDC"/>
    <w:rsid w:val="000D2173"/>
    <w:rsid w:val="000D4538"/>
    <w:rsid w:val="000D7564"/>
    <w:rsid w:val="000E0AAB"/>
    <w:rsid w:val="000F04E1"/>
    <w:rsid w:val="000F2030"/>
    <w:rsid w:val="000F4A0C"/>
    <w:rsid w:val="000F7D93"/>
    <w:rsid w:val="0010054B"/>
    <w:rsid w:val="00100627"/>
    <w:rsid w:val="00104B5B"/>
    <w:rsid w:val="001114EA"/>
    <w:rsid w:val="001123B2"/>
    <w:rsid w:val="00114271"/>
    <w:rsid w:val="0011573B"/>
    <w:rsid w:val="001157D7"/>
    <w:rsid w:val="00116A3D"/>
    <w:rsid w:val="0011764C"/>
    <w:rsid w:val="00117A36"/>
    <w:rsid w:val="00117E90"/>
    <w:rsid w:val="0012191E"/>
    <w:rsid w:val="00121C87"/>
    <w:rsid w:val="00121C95"/>
    <w:rsid w:val="0012511B"/>
    <w:rsid w:val="00125252"/>
    <w:rsid w:val="00125791"/>
    <w:rsid w:val="0012596A"/>
    <w:rsid w:val="0012650F"/>
    <w:rsid w:val="00126764"/>
    <w:rsid w:val="001338E6"/>
    <w:rsid w:val="00134977"/>
    <w:rsid w:val="00136677"/>
    <w:rsid w:val="00140B61"/>
    <w:rsid w:val="001434F7"/>
    <w:rsid w:val="0014386C"/>
    <w:rsid w:val="00143F31"/>
    <w:rsid w:val="00144019"/>
    <w:rsid w:val="00144D23"/>
    <w:rsid w:val="001458CF"/>
    <w:rsid w:val="0014782E"/>
    <w:rsid w:val="00147B07"/>
    <w:rsid w:val="0015034D"/>
    <w:rsid w:val="001521FB"/>
    <w:rsid w:val="00152B7D"/>
    <w:rsid w:val="0015422B"/>
    <w:rsid w:val="00154666"/>
    <w:rsid w:val="00154F33"/>
    <w:rsid w:val="00155567"/>
    <w:rsid w:val="00155B97"/>
    <w:rsid w:val="00155D47"/>
    <w:rsid w:val="001569AA"/>
    <w:rsid w:val="00164551"/>
    <w:rsid w:val="00164CCC"/>
    <w:rsid w:val="0017203F"/>
    <w:rsid w:val="00172C6D"/>
    <w:rsid w:val="00175557"/>
    <w:rsid w:val="001766AA"/>
    <w:rsid w:val="00176B28"/>
    <w:rsid w:val="00177249"/>
    <w:rsid w:val="00181698"/>
    <w:rsid w:val="001855D5"/>
    <w:rsid w:val="001902CF"/>
    <w:rsid w:val="001909F6"/>
    <w:rsid w:val="001927C4"/>
    <w:rsid w:val="0019323B"/>
    <w:rsid w:val="00194659"/>
    <w:rsid w:val="00194AE2"/>
    <w:rsid w:val="0019569B"/>
    <w:rsid w:val="001974C3"/>
    <w:rsid w:val="001A16A8"/>
    <w:rsid w:val="001A21DE"/>
    <w:rsid w:val="001A327F"/>
    <w:rsid w:val="001A3A86"/>
    <w:rsid w:val="001A3E99"/>
    <w:rsid w:val="001A558C"/>
    <w:rsid w:val="001A6085"/>
    <w:rsid w:val="001A6921"/>
    <w:rsid w:val="001A784E"/>
    <w:rsid w:val="001A7A06"/>
    <w:rsid w:val="001B1A93"/>
    <w:rsid w:val="001B1FC4"/>
    <w:rsid w:val="001B278F"/>
    <w:rsid w:val="001B2957"/>
    <w:rsid w:val="001B50F4"/>
    <w:rsid w:val="001B6848"/>
    <w:rsid w:val="001C2148"/>
    <w:rsid w:val="001C3842"/>
    <w:rsid w:val="001C5AC7"/>
    <w:rsid w:val="001C5D53"/>
    <w:rsid w:val="001C6C0D"/>
    <w:rsid w:val="001C739D"/>
    <w:rsid w:val="001D0790"/>
    <w:rsid w:val="001D1F07"/>
    <w:rsid w:val="001D22B7"/>
    <w:rsid w:val="001D22C3"/>
    <w:rsid w:val="001D27D1"/>
    <w:rsid w:val="001D2B9D"/>
    <w:rsid w:val="001D2E75"/>
    <w:rsid w:val="001D2F7E"/>
    <w:rsid w:val="001D3A8E"/>
    <w:rsid w:val="001D61D1"/>
    <w:rsid w:val="001D6A91"/>
    <w:rsid w:val="001E25D8"/>
    <w:rsid w:val="001E2A7D"/>
    <w:rsid w:val="001E3691"/>
    <w:rsid w:val="001E3D7C"/>
    <w:rsid w:val="001F0717"/>
    <w:rsid w:val="001F08AC"/>
    <w:rsid w:val="001F11C6"/>
    <w:rsid w:val="001F31BE"/>
    <w:rsid w:val="001F6B1B"/>
    <w:rsid w:val="00201EFD"/>
    <w:rsid w:val="00207936"/>
    <w:rsid w:val="0021144D"/>
    <w:rsid w:val="002115A8"/>
    <w:rsid w:val="00212D9C"/>
    <w:rsid w:val="002139B7"/>
    <w:rsid w:val="0021541D"/>
    <w:rsid w:val="0021615E"/>
    <w:rsid w:val="00220A6A"/>
    <w:rsid w:val="00220E35"/>
    <w:rsid w:val="002213F2"/>
    <w:rsid w:val="00221A13"/>
    <w:rsid w:val="00221A20"/>
    <w:rsid w:val="0022407A"/>
    <w:rsid w:val="00225F5A"/>
    <w:rsid w:val="00226F24"/>
    <w:rsid w:val="002270DF"/>
    <w:rsid w:val="0022790B"/>
    <w:rsid w:val="00230181"/>
    <w:rsid w:val="00230470"/>
    <w:rsid w:val="002312E0"/>
    <w:rsid w:val="00231469"/>
    <w:rsid w:val="0023197D"/>
    <w:rsid w:val="0023217F"/>
    <w:rsid w:val="00233B1D"/>
    <w:rsid w:val="00233CA3"/>
    <w:rsid w:val="00234843"/>
    <w:rsid w:val="0023549B"/>
    <w:rsid w:val="00236CA0"/>
    <w:rsid w:val="002370D4"/>
    <w:rsid w:val="00240CC9"/>
    <w:rsid w:val="00240E6D"/>
    <w:rsid w:val="002431F6"/>
    <w:rsid w:val="0024388D"/>
    <w:rsid w:val="002443B1"/>
    <w:rsid w:val="002450F9"/>
    <w:rsid w:val="002464E1"/>
    <w:rsid w:val="00246780"/>
    <w:rsid w:val="0024794B"/>
    <w:rsid w:val="00247D06"/>
    <w:rsid w:val="002543AB"/>
    <w:rsid w:val="0025602E"/>
    <w:rsid w:val="00260214"/>
    <w:rsid w:val="00262B6E"/>
    <w:rsid w:val="0026360E"/>
    <w:rsid w:val="00263F01"/>
    <w:rsid w:val="002640D9"/>
    <w:rsid w:val="00266921"/>
    <w:rsid w:val="00270D25"/>
    <w:rsid w:val="0027182B"/>
    <w:rsid w:val="00272A30"/>
    <w:rsid w:val="00272B73"/>
    <w:rsid w:val="00273CC3"/>
    <w:rsid w:val="00273D3F"/>
    <w:rsid w:val="00274A41"/>
    <w:rsid w:val="002750B3"/>
    <w:rsid w:val="0027552C"/>
    <w:rsid w:val="002757A0"/>
    <w:rsid w:val="00276E17"/>
    <w:rsid w:val="00280BD5"/>
    <w:rsid w:val="002815F9"/>
    <w:rsid w:val="00282728"/>
    <w:rsid w:val="00283B1A"/>
    <w:rsid w:val="00287668"/>
    <w:rsid w:val="00287D9E"/>
    <w:rsid w:val="002905D5"/>
    <w:rsid w:val="00292EC5"/>
    <w:rsid w:val="002942E2"/>
    <w:rsid w:val="00296352"/>
    <w:rsid w:val="002A1642"/>
    <w:rsid w:val="002A45B0"/>
    <w:rsid w:val="002A6AEF"/>
    <w:rsid w:val="002A7FED"/>
    <w:rsid w:val="002B17A3"/>
    <w:rsid w:val="002B2E25"/>
    <w:rsid w:val="002B316C"/>
    <w:rsid w:val="002B424B"/>
    <w:rsid w:val="002B47E8"/>
    <w:rsid w:val="002B54C9"/>
    <w:rsid w:val="002B5EDD"/>
    <w:rsid w:val="002B70AF"/>
    <w:rsid w:val="002C029C"/>
    <w:rsid w:val="002C0DB4"/>
    <w:rsid w:val="002C0E47"/>
    <w:rsid w:val="002C14B4"/>
    <w:rsid w:val="002C1C36"/>
    <w:rsid w:val="002C1C67"/>
    <w:rsid w:val="002C2A17"/>
    <w:rsid w:val="002C2D25"/>
    <w:rsid w:val="002C5E0B"/>
    <w:rsid w:val="002C77C6"/>
    <w:rsid w:val="002D084E"/>
    <w:rsid w:val="002D2AA5"/>
    <w:rsid w:val="002D583A"/>
    <w:rsid w:val="002E1F2D"/>
    <w:rsid w:val="002F0A9E"/>
    <w:rsid w:val="002F13C2"/>
    <w:rsid w:val="002F2335"/>
    <w:rsid w:val="002F2564"/>
    <w:rsid w:val="002F2B07"/>
    <w:rsid w:val="002F3751"/>
    <w:rsid w:val="003014D6"/>
    <w:rsid w:val="00301505"/>
    <w:rsid w:val="00301D07"/>
    <w:rsid w:val="00303687"/>
    <w:rsid w:val="003042CB"/>
    <w:rsid w:val="00310A04"/>
    <w:rsid w:val="00312F3D"/>
    <w:rsid w:val="0031431F"/>
    <w:rsid w:val="003154CB"/>
    <w:rsid w:val="003166DE"/>
    <w:rsid w:val="003173BF"/>
    <w:rsid w:val="00317592"/>
    <w:rsid w:val="0031767E"/>
    <w:rsid w:val="0031782A"/>
    <w:rsid w:val="00320D25"/>
    <w:rsid w:val="0032102E"/>
    <w:rsid w:val="00321A3D"/>
    <w:rsid w:val="003236DF"/>
    <w:rsid w:val="00323962"/>
    <w:rsid w:val="00323AB8"/>
    <w:rsid w:val="00325593"/>
    <w:rsid w:val="00326138"/>
    <w:rsid w:val="0032621F"/>
    <w:rsid w:val="003275FD"/>
    <w:rsid w:val="0033124F"/>
    <w:rsid w:val="00331F8F"/>
    <w:rsid w:val="003352A5"/>
    <w:rsid w:val="003362EA"/>
    <w:rsid w:val="00336CCE"/>
    <w:rsid w:val="00340877"/>
    <w:rsid w:val="003416FA"/>
    <w:rsid w:val="00344792"/>
    <w:rsid w:val="003447E3"/>
    <w:rsid w:val="003461E7"/>
    <w:rsid w:val="0034658A"/>
    <w:rsid w:val="00347E58"/>
    <w:rsid w:val="0035166A"/>
    <w:rsid w:val="00351CEC"/>
    <w:rsid w:val="00355B86"/>
    <w:rsid w:val="0036081E"/>
    <w:rsid w:val="0036092D"/>
    <w:rsid w:val="00363355"/>
    <w:rsid w:val="00364640"/>
    <w:rsid w:val="00365AE5"/>
    <w:rsid w:val="0037281A"/>
    <w:rsid w:val="0037360F"/>
    <w:rsid w:val="00373B92"/>
    <w:rsid w:val="00377FB2"/>
    <w:rsid w:val="00381EA8"/>
    <w:rsid w:val="003823F2"/>
    <w:rsid w:val="003829EB"/>
    <w:rsid w:val="00384B5E"/>
    <w:rsid w:val="0038603F"/>
    <w:rsid w:val="003864EE"/>
    <w:rsid w:val="00386DAE"/>
    <w:rsid w:val="00390FAE"/>
    <w:rsid w:val="00391426"/>
    <w:rsid w:val="00391CBC"/>
    <w:rsid w:val="00392154"/>
    <w:rsid w:val="003945BE"/>
    <w:rsid w:val="0039499A"/>
    <w:rsid w:val="00395505"/>
    <w:rsid w:val="00395F1A"/>
    <w:rsid w:val="003969DE"/>
    <w:rsid w:val="003A0153"/>
    <w:rsid w:val="003A27D9"/>
    <w:rsid w:val="003A308C"/>
    <w:rsid w:val="003A3A15"/>
    <w:rsid w:val="003A582E"/>
    <w:rsid w:val="003A5E14"/>
    <w:rsid w:val="003A5FEA"/>
    <w:rsid w:val="003B09BC"/>
    <w:rsid w:val="003B2212"/>
    <w:rsid w:val="003B45BB"/>
    <w:rsid w:val="003C13C9"/>
    <w:rsid w:val="003C2DEA"/>
    <w:rsid w:val="003C6784"/>
    <w:rsid w:val="003C7C2F"/>
    <w:rsid w:val="003C7E11"/>
    <w:rsid w:val="003D2B6F"/>
    <w:rsid w:val="003D606C"/>
    <w:rsid w:val="003D6191"/>
    <w:rsid w:val="003D6943"/>
    <w:rsid w:val="003D734D"/>
    <w:rsid w:val="003E051C"/>
    <w:rsid w:val="003E0FFD"/>
    <w:rsid w:val="003E2679"/>
    <w:rsid w:val="003E39E1"/>
    <w:rsid w:val="003E48BA"/>
    <w:rsid w:val="003E5AB8"/>
    <w:rsid w:val="003E6621"/>
    <w:rsid w:val="003E7445"/>
    <w:rsid w:val="003E7516"/>
    <w:rsid w:val="003F38F9"/>
    <w:rsid w:val="003F4081"/>
    <w:rsid w:val="003F4359"/>
    <w:rsid w:val="003F7497"/>
    <w:rsid w:val="004014F3"/>
    <w:rsid w:val="004016AD"/>
    <w:rsid w:val="004017B3"/>
    <w:rsid w:val="00401B2C"/>
    <w:rsid w:val="004104DA"/>
    <w:rsid w:val="00410B89"/>
    <w:rsid w:val="00414C00"/>
    <w:rsid w:val="00415394"/>
    <w:rsid w:val="004153A4"/>
    <w:rsid w:val="00415977"/>
    <w:rsid w:val="00417A8C"/>
    <w:rsid w:val="004228B7"/>
    <w:rsid w:val="0042297B"/>
    <w:rsid w:val="00426A0C"/>
    <w:rsid w:val="00427496"/>
    <w:rsid w:val="004311F0"/>
    <w:rsid w:val="00431B4A"/>
    <w:rsid w:val="00434472"/>
    <w:rsid w:val="004361C7"/>
    <w:rsid w:val="0043693A"/>
    <w:rsid w:val="00437452"/>
    <w:rsid w:val="004406F2"/>
    <w:rsid w:val="00445814"/>
    <w:rsid w:val="00445F7E"/>
    <w:rsid w:val="00447216"/>
    <w:rsid w:val="0045451C"/>
    <w:rsid w:val="00454634"/>
    <w:rsid w:val="004639FD"/>
    <w:rsid w:val="00465690"/>
    <w:rsid w:val="004657A5"/>
    <w:rsid w:val="00465B69"/>
    <w:rsid w:val="00466FE5"/>
    <w:rsid w:val="004703B6"/>
    <w:rsid w:val="00472387"/>
    <w:rsid w:val="00473472"/>
    <w:rsid w:val="00474EB6"/>
    <w:rsid w:val="00475C0F"/>
    <w:rsid w:val="00480EF3"/>
    <w:rsid w:val="00482D2F"/>
    <w:rsid w:val="00485E86"/>
    <w:rsid w:val="0048646A"/>
    <w:rsid w:val="0049121F"/>
    <w:rsid w:val="00491482"/>
    <w:rsid w:val="004932E5"/>
    <w:rsid w:val="0049398E"/>
    <w:rsid w:val="00493A8C"/>
    <w:rsid w:val="0049527D"/>
    <w:rsid w:val="00496930"/>
    <w:rsid w:val="00496A8E"/>
    <w:rsid w:val="00497878"/>
    <w:rsid w:val="00497A74"/>
    <w:rsid w:val="004A05DF"/>
    <w:rsid w:val="004A22AC"/>
    <w:rsid w:val="004A2C01"/>
    <w:rsid w:val="004A2CAB"/>
    <w:rsid w:val="004B04E7"/>
    <w:rsid w:val="004B071E"/>
    <w:rsid w:val="004B0802"/>
    <w:rsid w:val="004B1699"/>
    <w:rsid w:val="004B1ADF"/>
    <w:rsid w:val="004B2543"/>
    <w:rsid w:val="004B63D1"/>
    <w:rsid w:val="004B7EBF"/>
    <w:rsid w:val="004C044E"/>
    <w:rsid w:val="004C073A"/>
    <w:rsid w:val="004C1632"/>
    <w:rsid w:val="004C18F1"/>
    <w:rsid w:val="004C1A56"/>
    <w:rsid w:val="004C5EC2"/>
    <w:rsid w:val="004D19AE"/>
    <w:rsid w:val="004D226F"/>
    <w:rsid w:val="004D3F85"/>
    <w:rsid w:val="004D486F"/>
    <w:rsid w:val="004D5786"/>
    <w:rsid w:val="004D626B"/>
    <w:rsid w:val="004D793D"/>
    <w:rsid w:val="004E03BB"/>
    <w:rsid w:val="004E317A"/>
    <w:rsid w:val="004E3AC1"/>
    <w:rsid w:val="004E6F76"/>
    <w:rsid w:val="004F19EA"/>
    <w:rsid w:val="004F38D8"/>
    <w:rsid w:val="004F641E"/>
    <w:rsid w:val="005002A2"/>
    <w:rsid w:val="00502520"/>
    <w:rsid w:val="005045DC"/>
    <w:rsid w:val="0050563F"/>
    <w:rsid w:val="00511D74"/>
    <w:rsid w:val="0051406F"/>
    <w:rsid w:val="005148EA"/>
    <w:rsid w:val="00515165"/>
    <w:rsid w:val="00517453"/>
    <w:rsid w:val="00517E45"/>
    <w:rsid w:val="00522CE9"/>
    <w:rsid w:val="005230B0"/>
    <w:rsid w:val="005230C7"/>
    <w:rsid w:val="00523FC1"/>
    <w:rsid w:val="0052416E"/>
    <w:rsid w:val="005241DE"/>
    <w:rsid w:val="00524CB2"/>
    <w:rsid w:val="00525BDA"/>
    <w:rsid w:val="005261E7"/>
    <w:rsid w:val="00527FA9"/>
    <w:rsid w:val="00531B1F"/>
    <w:rsid w:val="00534EA6"/>
    <w:rsid w:val="00535AD3"/>
    <w:rsid w:val="00537251"/>
    <w:rsid w:val="005374A5"/>
    <w:rsid w:val="00541AC9"/>
    <w:rsid w:val="005422E0"/>
    <w:rsid w:val="00543257"/>
    <w:rsid w:val="00544664"/>
    <w:rsid w:val="00545AD8"/>
    <w:rsid w:val="0054747C"/>
    <w:rsid w:val="00547FA0"/>
    <w:rsid w:val="00550A37"/>
    <w:rsid w:val="005519A4"/>
    <w:rsid w:val="00553554"/>
    <w:rsid w:val="00554F61"/>
    <w:rsid w:val="00561EEF"/>
    <w:rsid w:val="00563F32"/>
    <w:rsid w:val="00565691"/>
    <w:rsid w:val="00565BDC"/>
    <w:rsid w:val="005676FC"/>
    <w:rsid w:val="00567E81"/>
    <w:rsid w:val="0057151C"/>
    <w:rsid w:val="00577E14"/>
    <w:rsid w:val="00580DFE"/>
    <w:rsid w:val="005814DC"/>
    <w:rsid w:val="00583B26"/>
    <w:rsid w:val="0058409A"/>
    <w:rsid w:val="005846AB"/>
    <w:rsid w:val="00584941"/>
    <w:rsid w:val="005849A0"/>
    <w:rsid w:val="00584C14"/>
    <w:rsid w:val="0058521E"/>
    <w:rsid w:val="005861CF"/>
    <w:rsid w:val="0058638A"/>
    <w:rsid w:val="005917A0"/>
    <w:rsid w:val="00591CF8"/>
    <w:rsid w:val="00594ED4"/>
    <w:rsid w:val="00594FF5"/>
    <w:rsid w:val="0059630C"/>
    <w:rsid w:val="00596AC2"/>
    <w:rsid w:val="005A11D1"/>
    <w:rsid w:val="005A22DA"/>
    <w:rsid w:val="005A4C21"/>
    <w:rsid w:val="005A69AE"/>
    <w:rsid w:val="005B0248"/>
    <w:rsid w:val="005B0FB9"/>
    <w:rsid w:val="005B24CD"/>
    <w:rsid w:val="005B4745"/>
    <w:rsid w:val="005B49F8"/>
    <w:rsid w:val="005B7D56"/>
    <w:rsid w:val="005C0D43"/>
    <w:rsid w:val="005C3ED4"/>
    <w:rsid w:val="005C497A"/>
    <w:rsid w:val="005C7550"/>
    <w:rsid w:val="005D06CD"/>
    <w:rsid w:val="005D2A0C"/>
    <w:rsid w:val="005D2E3D"/>
    <w:rsid w:val="005D39F8"/>
    <w:rsid w:val="005D482C"/>
    <w:rsid w:val="005D5779"/>
    <w:rsid w:val="005D5988"/>
    <w:rsid w:val="005D7B50"/>
    <w:rsid w:val="005E0EFC"/>
    <w:rsid w:val="005E0F6A"/>
    <w:rsid w:val="005E4031"/>
    <w:rsid w:val="005E6799"/>
    <w:rsid w:val="005F0800"/>
    <w:rsid w:val="005F0A41"/>
    <w:rsid w:val="005F12C4"/>
    <w:rsid w:val="005F53F0"/>
    <w:rsid w:val="005F56D4"/>
    <w:rsid w:val="005F5EBB"/>
    <w:rsid w:val="00601CE0"/>
    <w:rsid w:val="00605A61"/>
    <w:rsid w:val="006070EC"/>
    <w:rsid w:val="00610186"/>
    <w:rsid w:val="0061133E"/>
    <w:rsid w:val="0061146C"/>
    <w:rsid w:val="00611CB0"/>
    <w:rsid w:val="00613CE4"/>
    <w:rsid w:val="00614B6B"/>
    <w:rsid w:val="00616796"/>
    <w:rsid w:val="006250B5"/>
    <w:rsid w:val="006258E8"/>
    <w:rsid w:val="006259D6"/>
    <w:rsid w:val="00627A04"/>
    <w:rsid w:val="00630301"/>
    <w:rsid w:val="006304DD"/>
    <w:rsid w:val="006349E5"/>
    <w:rsid w:val="006353AA"/>
    <w:rsid w:val="00636668"/>
    <w:rsid w:val="0064025C"/>
    <w:rsid w:val="00643FED"/>
    <w:rsid w:val="00644442"/>
    <w:rsid w:val="00644FE7"/>
    <w:rsid w:val="006458B1"/>
    <w:rsid w:val="006473AC"/>
    <w:rsid w:val="00650996"/>
    <w:rsid w:val="00650B49"/>
    <w:rsid w:val="00653DB1"/>
    <w:rsid w:val="00654275"/>
    <w:rsid w:val="00654F5F"/>
    <w:rsid w:val="00663F21"/>
    <w:rsid w:val="0066496E"/>
    <w:rsid w:val="00664BB3"/>
    <w:rsid w:val="00670253"/>
    <w:rsid w:val="0067178E"/>
    <w:rsid w:val="00675B46"/>
    <w:rsid w:val="00675ED8"/>
    <w:rsid w:val="00676835"/>
    <w:rsid w:val="00677B75"/>
    <w:rsid w:val="00677C13"/>
    <w:rsid w:val="00681256"/>
    <w:rsid w:val="00681D04"/>
    <w:rsid w:val="00683962"/>
    <w:rsid w:val="00683D65"/>
    <w:rsid w:val="00684F74"/>
    <w:rsid w:val="006863F2"/>
    <w:rsid w:val="00686406"/>
    <w:rsid w:val="006878ED"/>
    <w:rsid w:val="00687B5C"/>
    <w:rsid w:val="00687FE3"/>
    <w:rsid w:val="0069027D"/>
    <w:rsid w:val="00690A0D"/>
    <w:rsid w:val="00694328"/>
    <w:rsid w:val="00694E6D"/>
    <w:rsid w:val="006957BE"/>
    <w:rsid w:val="006979E1"/>
    <w:rsid w:val="00697F1C"/>
    <w:rsid w:val="006A04CB"/>
    <w:rsid w:val="006A0895"/>
    <w:rsid w:val="006A159F"/>
    <w:rsid w:val="006A3E85"/>
    <w:rsid w:val="006A48D8"/>
    <w:rsid w:val="006A4AC9"/>
    <w:rsid w:val="006A5D87"/>
    <w:rsid w:val="006A6B2E"/>
    <w:rsid w:val="006B01B5"/>
    <w:rsid w:val="006B0295"/>
    <w:rsid w:val="006B2E15"/>
    <w:rsid w:val="006B31E1"/>
    <w:rsid w:val="006B6301"/>
    <w:rsid w:val="006B74C8"/>
    <w:rsid w:val="006C086E"/>
    <w:rsid w:val="006C08E3"/>
    <w:rsid w:val="006C2AEF"/>
    <w:rsid w:val="006C3850"/>
    <w:rsid w:val="006C4815"/>
    <w:rsid w:val="006D2E56"/>
    <w:rsid w:val="006D4626"/>
    <w:rsid w:val="006D5259"/>
    <w:rsid w:val="006D5C7B"/>
    <w:rsid w:val="006D5FE6"/>
    <w:rsid w:val="006D638F"/>
    <w:rsid w:val="006E0DB7"/>
    <w:rsid w:val="006E2693"/>
    <w:rsid w:val="006E4604"/>
    <w:rsid w:val="006E4A73"/>
    <w:rsid w:val="006E4B98"/>
    <w:rsid w:val="006E4FD0"/>
    <w:rsid w:val="006E7E2B"/>
    <w:rsid w:val="006F01EE"/>
    <w:rsid w:val="006F1D24"/>
    <w:rsid w:val="006F383E"/>
    <w:rsid w:val="006F39FC"/>
    <w:rsid w:val="006F489E"/>
    <w:rsid w:val="006F4CD3"/>
    <w:rsid w:val="006F4E07"/>
    <w:rsid w:val="006F6A2D"/>
    <w:rsid w:val="007041A2"/>
    <w:rsid w:val="0070571D"/>
    <w:rsid w:val="00710088"/>
    <w:rsid w:val="00713112"/>
    <w:rsid w:val="00713DAD"/>
    <w:rsid w:val="00713FA2"/>
    <w:rsid w:val="00715E72"/>
    <w:rsid w:val="00720C9A"/>
    <w:rsid w:val="00722300"/>
    <w:rsid w:val="00726072"/>
    <w:rsid w:val="007261BC"/>
    <w:rsid w:val="007277FA"/>
    <w:rsid w:val="0073469D"/>
    <w:rsid w:val="007348FF"/>
    <w:rsid w:val="00735011"/>
    <w:rsid w:val="00740AC6"/>
    <w:rsid w:val="007413B5"/>
    <w:rsid w:val="007421AB"/>
    <w:rsid w:val="007434B5"/>
    <w:rsid w:val="00743E5C"/>
    <w:rsid w:val="0074462C"/>
    <w:rsid w:val="00755B01"/>
    <w:rsid w:val="007572E6"/>
    <w:rsid w:val="00760EB7"/>
    <w:rsid w:val="00766835"/>
    <w:rsid w:val="00770624"/>
    <w:rsid w:val="00770845"/>
    <w:rsid w:val="00772F91"/>
    <w:rsid w:val="00780C53"/>
    <w:rsid w:val="007818BF"/>
    <w:rsid w:val="007825EE"/>
    <w:rsid w:val="0079028A"/>
    <w:rsid w:val="007910E2"/>
    <w:rsid w:val="007920C7"/>
    <w:rsid w:val="00792301"/>
    <w:rsid w:val="00792852"/>
    <w:rsid w:val="00794224"/>
    <w:rsid w:val="00795380"/>
    <w:rsid w:val="00796089"/>
    <w:rsid w:val="007A0201"/>
    <w:rsid w:val="007A0A9A"/>
    <w:rsid w:val="007A259C"/>
    <w:rsid w:val="007A5002"/>
    <w:rsid w:val="007A5071"/>
    <w:rsid w:val="007A63E5"/>
    <w:rsid w:val="007B03B7"/>
    <w:rsid w:val="007B378A"/>
    <w:rsid w:val="007B48CE"/>
    <w:rsid w:val="007B574B"/>
    <w:rsid w:val="007B5BB1"/>
    <w:rsid w:val="007B7954"/>
    <w:rsid w:val="007C0A75"/>
    <w:rsid w:val="007C145F"/>
    <w:rsid w:val="007C17AB"/>
    <w:rsid w:val="007C4773"/>
    <w:rsid w:val="007C5E13"/>
    <w:rsid w:val="007C7E0E"/>
    <w:rsid w:val="007D3E43"/>
    <w:rsid w:val="007D4A2F"/>
    <w:rsid w:val="007D4E12"/>
    <w:rsid w:val="007D5854"/>
    <w:rsid w:val="007D6422"/>
    <w:rsid w:val="007E1461"/>
    <w:rsid w:val="007E3CC7"/>
    <w:rsid w:val="007E57A0"/>
    <w:rsid w:val="007E5D1E"/>
    <w:rsid w:val="007E7572"/>
    <w:rsid w:val="007F125F"/>
    <w:rsid w:val="007F2EB4"/>
    <w:rsid w:val="007F4C2C"/>
    <w:rsid w:val="007F6FFA"/>
    <w:rsid w:val="0080077C"/>
    <w:rsid w:val="00800BBF"/>
    <w:rsid w:val="008014DA"/>
    <w:rsid w:val="00804E78"/>
    <w:rsid w:val="00805295"/>
    <w:rsid w:val="00805360"/>
    <w:rsid w:val="00805AE9"/>
    <w:rsid w:val="00806579"/>
    <w:rsid w:val="00807088"/>
    <w:rsid w:val="00810010"/>
    <w:rsid w:val="008118C7"/>
    <w:rsid w:val="00812308"/>
    <w:rsid w:val="00815323"/>
    <w:rsid w:val="00815A3A"/>
    <w:rsid w:val="00822F65"/>
    <w:rsid w:val="00825E80"/>
    <w:rsid w:val="00830EDD"/>
    <w:rsid w:val="00832312"/>
    <w:rsid w:val="00835ED2"/>
    <w:rsid w:val="00836228"/>
    <w:rsid w:val="00836B97"/>
    <w:rsid w:val="0084018C"/>
    <w:rsid w:val="00841491"/>
    <w:rsid w:val="00842308"/>
    <w:rsid w:val="00843C57"/>
    <w:rsid w:val="008471A7"/>
    <w:rsid w:val="00850192"/>
    <w:rsid w:val="00850A68"/>
    <w:rsid w:val="00854AD8"/>
    <w:rsid w:val="008560D6"/>
    <w:rsid w:val="00860780"/>
    <w:rsid w:val="00860EE8"/>
    <w:rsid w:val="008671B9"/>
    <w:rsid w:val="00874279"/>
    <w:rsid w:val="00876738"/>
    <w:rsid w:val="00881F09"/>
    <w:rsid w:val="008820DA"/>
    <w:rsid w:val="00886B59"/>
    <w:rsid w:val="00890906"/>
    <w:rsid w:val="008922FA"/>
    <w:rsid w:val="0089297B"/>
    <w:rsid w:val="00892B88"/>
    <w:rsid w:val="00893370"/>
    <w:rsid w:val="0089526C"/>
    <w:rsid w:val="0089572E"/>
    <w:rsid w:val="00896DFF"/>
    <w:rsid w:val="008A179E"/>
    <w:rsid w:val="008A1808"/>
    <w:rsid w:val="008A2C2C"/>
    <w:rsid w:val="008A3E96"/>
    <w:rsid w:val="008A656C"/>
    <w:rsid w:val="008A659F"/>
    <w:rsid w:val="008A6818"/>
    <w:rsid w:val="008A6FB8"/>
    <w:rsid w:val="008B1B0E"/>
    <w:rsid w:val="008B1D2B"/>
    <w:rsid w:val="008C1809"/>
    <w:rsid w:val="008C3124"/>
    <w:rsid w:val="008C55C1"/>
    <w:rsid w:val="008C5979"/>
    <w:rsid w:val="008C6378"/>
    <w:rsid w:val="008C779E"/>
    <w:rsid w:val="008C7AAF"/>
    <w:rsid w:val="008D26CD"/>
    <w:rsid w:val="008D5B09"/>
    <w:rsid w:val="008E0176"/>
    <w:rsid w:val="008E2073"/>
    <w:rsid w:val="008E3B93"/>
    <w:rsid w:val="008E4F28"/>
    <w:rsid w:val="008E6D6D"/>
    <w:rsid w:val="008E6E05"/>
    <w:rsid w:val="008E71C7"/>
    <w:rsid w:val="008E7E6E"/>
    <w:rsid w:val="008F086C"/>
    <w:rsid w:val="008F535E"/>
    <w:rsid w:val="008F6539"/>
    <w:rsid w:val="008F6BD4"/>
    <w:rsid w:val="008F727B"/>
    <w:rsid w:val="009028D1"/>
    <w:rsid w:val="009049E1"/>
    <w:rsid w:val="00905D32"/>
    <w:rsid w:val="009071B5"/>
    <w:rsid w:val="00910161"/>
    <w:rsid w:val="00910B7E"/>
    <w:rsid w:val="00911FD2"/>
    <w:rsid w:val="00912695"/>
    <w:rsid w:val="00914353"/>
    <w:rsid w:val="009145AF"/>
    <w:rsid w:val="00915A94"/>
    <w:rsid w:val="00921A09"/>
    <w:rsid w:val="00921D6E"/>
    <w:rsid w:val="00922806"/>
    <w:rsid w:val="009250D1"/>
    <w:rsid w:val="009261E0"/>
    <w:rsid w:val="00930BF4"/>
    <w:rsid w:val="00931507"/>
    <w:rsid w:val="00935661"/>
    <w:rsid w:val="00935723"/>
    <w:rsid w:val="0094292A"/>
    <w:rsid w:val="00942C12"/>
    <w:rsid w:val="009441CD"/>
    <w:rsid w:val="00944845"/>
    <w:rsid w:val="00947014"/>
    <w:rsid w:val="009473A1"/>
    <w:rsid w:val="00950167"/>
    <w:rsid w:val="00950961"/>
    <w:rsid w:val="009516F7"/>
    <w:rsid w:val="00952547"/>
    <w:rsid w:val="00952A3E"/>
    <w:rsid w:val="009536E6"/>
    <w:rsid w:val="00955A53"/>
    <w:rsid w:val="00956388"/>
    <w:rsid w:val="009565AB"/>
    <w:rsid w:val="00963CC1"/>
    <w:rsid w:val="00965729"/>
    <w:rsid w:val="009661A2"/>
    <w:rsid w:val="00967F0D"/>
    <w:rsid w:val="0097098B"/>
    <w:rsid w:val="00971C8C"/>
    <w:rsid w:val="0097346B"/>
    <w:rsid w:val="0097621B"/>
    <w:rsid w:val="00977D96"/>
    <w:rsid w:val="00977EB1"/>
    <w:rsid w:val="009816F9"/>
    <w:rsid w:val="00981E6C"/>
    <w:rsid w:val="00983A88"/>
    <w:rsid w:val="00990550"/>
    <w:rsid w:val="00991175"/>
    <w:rsid w:val="009919D8"/>
    <w:rsid w:val="009922D1"/>
    <w:rsid w:val="009927D6"/>
    <w:rsid w:val="00992B64"/>
    <w:rsid w:val="00994888"/>
    <w:rsid w:val="00995C56"/>
    <w:rsid w:val="00997CBF"/>
    <w:rsid w:val="009A1BB9"/>
    <w:rsid w:val="009A2142"/>
    <w:rsid w:val="009A25A0"/>
    <w:rsid w:val="009A671B"/>
    <w:rsid w:val="009A774F"/>
    <w:rsid w:val="009A7B5F"/>
    <w:rsid w:val="009A7D09"/>
    <w:rsid w:val="009B2D2B"/>
    <w:rsid w:val="009B2F25"/>
    <w:rsid w:val="009B3FEF"/>
    <w:rsid w:val="009B683F"/>
    <w:rsid w:val="009B7EE0"/>
    <w:rsid w:val="009C1132"/>
    <w:rsid w:val="009C3272"/>
    <w:rsid w:val="009C64FA"/>
    <w:rsid w:val="009D0DF0"/>
    <w:rsid w:val="009D1351"/>
    <w:rsid w:val="009D271D"/>
    <w:rsid w:val="009D6179"/>
    <w:rsid w:val="009D66D8"/>
    <w:rsid w:val="009D7191"/>
    <w:rsid w:val="009D7594"/>
    <w:rsid w:val="009E46DE"/>
    <w:rsid w:val="009E643F"/>
    <w:rsid w:val="009E7943"/>
    <w:rsid w:val="009F312E"/>
    <w:rsid w:val="009F3999"/>
    <w:rsid w:val="009F57FC"/>
    <w:rsid w:val="009F67F7"/>
    <w:rsid w:val="009F6D11"/>
    <w:rsid w:val="009F79EE"/>
    <w:rsid w:val="00A01E03"/>
    <w:rsid w:val="00A02096"/>
    <w:rsid w:val="00A02736"/>
    <w:rsid w:val="00A03AD3"/>
    <w:rsid w:val="00A04580"/>
    <w:rsid w:val="00A050F5"/>
    <w:rsid w:val="00A0545F"/>
    <w:rsid w:val="00A06078"/>
    <w:rsid w:val="00A10ADC"/>
    <w:rsid w:val="00A10CB0"/>
    <w:rsid w:val="00A1534D"/>
    <w:rsid w:val="00A17711"/>
    <w:rsid w:val="00A17884"/>
    <w:rsid w:val="00A21434"/>
    <w:rsid w:val="00A22B20"/>
    <w:rsid w:val="00A22CF7"/>
    <w:rsid w:val="00A23DFB"/>
    <w:rsid w:val="00A26072"/>
    <w:rsid w:val="00A26394"/>
    <w:rsid w:val="00A27E65"/>
    <w:rsid w:val="00A30A48"/>
    <w:rsid w:val="00A320AC"/>
    <w:rsid w:val="00A333C6"/>
    <w:rsid w:val="00A348B6"/>
    <w:rsid w:val="00A3552C"/>
    <w:rsid w:val="00A375D2"/>
    <w:rsid w:val="00A37C89"/>
    <w:rsid w:val="00A37EE9"/>
    <w:rsid w:val="00A40056"/>
    <w:rsid w:val="00A4142D"/>
    <w:rsid w:val="00A41920"/>
    <w:rsid w:val="00A41984"/>
    <w:rsid w:val="00A42813"/>
    <w:rsid w:val="00A44F6A"/>
    <w:rsid w:val="00A44FC0"/>
    <w:rsid w:val="00A461C7"/>
    <w:rsid w:val="00A4681B"/>
    <w:rsid w:val="00A51B2C"/>
    <w:rsid w:val="00A521F9"/>
    <w:rsid w:val="00A524D1"/>
    <w:rsid w:val="00A52FEF"/>
    <w:rsid w:val="00A566B1"/>
    <w:rsid w:val="00A56ACB"/>
    <w:rsid w:val="00A60228"/>
    <w:rsid w:val="00A60622"/>
    <w:rsid w:val="00A61BF7"/>
    <w:rsid w:val="00A6263D"/>
    <w:rsid w:val="00A62E02"/>
    <w:rsid w:val="00A64779"/>
    <w:rsid w:val="00A64FA1"/>
    <w:rsid w:val="00A6708F"/>
    <w:rsid w:val="00A67865"/>
    <w:rsid w:val="00A67B38"/>
    <w:rsid w:val="00A704C7"/>
    <w:rsid w:val="00A71D2E"/>
    <w:rsid w:val="00A7309B"/>
    <w:rsid w:val="00A75F8B"/>
    <w:rsid w:val="00A776EF"/>
    <w:rsid w:val="00A808DB"/>
    <w:rsid w:val="00A82630"/>
    <w:rsid w:val="00A82ABD"/>
    <w:rsid w:val="00A83DAA"/>
    <w:rsid w:val="00A85617"/>
    <w:rsid w:val="00A85765"/>
    <w:rsid w:val="00A920A5"/>
    <w:rsid w:val="00A9629D"/>
    <w:rsid w:val="00A96C7E"/>
    <w:rsid w:val="00A97917"/>
    <w:rsid w:val="00AA3406"/>
    <w:rsid w:val="00AA3C6A"/>
    <w:rsid w:val="00AA3FCB"/>
    <w:rsid w:val="00AA4652"/>
    <w:rsid w:val="00AA4946"/>
    <w:rsid w:val="00AA5C7D"/>
    <w:rsid w:val="00AC046A"/>
    <w:rsid w:val="00AC66ED"/>
    <w:rsid w:val="00AC7C56"/>
    <w:rsid w:val="00AD0A7C"/>
    <w:rsid w:val="00AD114A"/>
    <w:rsid w:val="00AD12BD"/>
    <w:rsid w:val="00AD14DE"/>
    <w:rsid w:val="00AD5C85"/>
    <w:rsid w:val="00AD5D16"/>
    <w:rsid w:val="00AD61D8"/>
    <w:rsid w:val="00AD759E"/>
    <w:rsid w:val="00AE0A8E"/>
    <w:rsid w:val="00AE2EEC"/>
    <w:rsid w:val="00AE3D9D"/>
    <w:rsid w:val="00AE4FE0"/>
    <w:rsid w:val="00AE5388"/>
    <w:rsid w:val="00AF0302"/>
    <w:rsid w:val="00AF2876"/>
    <w:rsid w:val="00AF5A36"/>
    <w:rsid w:val="00AF6874"/>
    <w:rsid w:val="00AF7C69"/>
    <w:rsid w:val="00B01687"/>
    <w:rsid w:val="00B0544A"/>
    <w:rsid w:val="00B11560"/>
    <w:rsid w:val="00B11C50"/>
    <w:rsid w:val="00B11E87"/>
    <w:rsid w:val="00B121AB"/>
    <w:rsid w:val="00B129A5"/>
    <w:rsid w:val="00B144E7"/>
    <w:rsid w:val="00B148A4"/>
    <w:rsid w:val="00B20C86"/>
    <w:rsid w:val="00B21198"/>
    <w:rsid w:val="00B2171A"/>
    <w:rsid w:val="00B24B91"/>
    <w:rsid w:val="00B34065"/>
    <w:rsid w:val="00B35AE7"/>
    <w:rsid w:val="00B378D9"/>
    <w:rsid w:val="00B4087D"/>
    <w:rsid w:val="00B43B7C"/>
    <w:rsid w:val="00B43B89"/>
    <w:rsid w:val="00B43D83"/>
    <w:rsid w:val="00B456C4"/>
    <w:rsid w:val="00B473C3"/>
    <w:rsid w:val="00B5104B"/>
    <w:rsid w:val="00B55182"/>
    <w:rsid w:val="00B56285"/>
    <w:rsid w:val="00B60E21"/>
    <w:rsid w:val="00B60E28"/>
    <w:rsid w:val="00B612D2"/>
    <w:rsid w:val="00B627D6"/>
    <w:rsid w:val="00B62AB1"/>
    <w:rsid w:val="00B62DAC"/>
    <w:rsid w:val="00B63AE1"/>
    <w:rsid w:val="00B67F1B"/>
    <w:rsid w:val="00B7071A"/>
    <w:rsid w:val="00B71921"/>
    <w:rsid w:val="00B71FCF"/>
    <w:rsid w:val="00B7207E"/>
    <w:rsid w:val="00B73C4E"/>
    <w:rsid w:val="00B74E53"/>
    <w:rsid w:val="00B750E7"/>
    <w:rsid w:val="00B8019A"/>
    <w:rsid w:val="00B82F50"/>
    <w:rsid w:val="00B833EF"/>
    <w:rsid w:val="00B84092"/>
    <w:rsid w:val="00B84A19"/>
    <w:rsid w:val="00B84B05"/>
    <w:rsid w:val="00B84EFB"/>
    <w:rsid w:val="00B86CB2"/>
    <w:rsid w:val="00B87143"/>
    <w:rsid w:val="00B87C3C"/>
    <w:rsid w:val="00B9163A"/>
    <w:rsid w:val="00B924FE"/>
    <w:rsid w:val="00B927E7"/>
    <w:rsid w:val="00B9320A"/>
    <w:rsid w:val="00B937B3"/>
    <w:rsid w:val="00B97265"/>
    <w:rsid w:val="00B975F7"/>
    <w:rsid w:val="00B978C5"/>
    <w:rsid w:val="00BA10D3"/>
    <w:rsid w:val="00BA1893"/>
    <w:rsid w:val="00BA2091"/>
    <w:rsid w:val="00BA3567"/>
    <w:rsid w:val="00BA7611"/>
    <w:rsid w:val="00BA7AC5"/>
    <w:rsid w:val="00BB0129"/>
    <w:rsid w:val="00BB1193"/>
    <w:rsid w:val="00BB1E73"/>
    <w:rsid w:val="00BB4EB9"/>
    <w:rsid w:val="00BB6EA0"/>
    <w:rsid w:val="00BB7155"/>
    <w:rsid w:val="00BC140F"/>
    <w:rsid w:val="00BC38FD"/>
    <w:rsid w:val="00BC6A7A"/>
    <w:rsid w:val="00BD0332"/>
    <w:rsid w:val="00BD0AD0"/>
    <w:rsid w:val="00BD1BF1"/>
    <w:rsid w:val="00BD3BF4"/>
    <w:rsid w:val="00BD640B"/>
    <w:rsid w:val="00BD6547"/>
    <w:rsid w:val="00BE2590"/>
    <w:rsid w:val="00BE55FD"/>
    <w:rsid w:val="00BF060F"/>
    <w:rsid w:val="00BF0BD2"/>
    <w:rsid w:val="00BF102F"/>
    <w:rsid w:val="00BF2291"/>
    <w:rsid w:val="00BF2CBD"/>
    <w:rsid w:val="00BF36D7"/>
    <w:rsid w:val="00BF48D1"/>
    <w:rsid w:val="00BF4B6D"/>
    <w:rsid w:val="00C00503"/>
    <w:rsid w:val="00C02E6C"/>
    <w:rsid w:val="00C031FC"/>
    <w:rsid w:val="00C04041"/>
    <w:rsid w:val="00C052BD"/>
    <w:rsid w:val="00C06EE0"/>
    <w:rsid w:val="00C121C0"/>
    <w:rsid w:val="00C13046"/>
    <w:rsid w:val="00C14A5D"/>
    <w:rsid w:val="00C163AE"/>
    <w:rsid w:val="00C166A5"/>
    <w:rsid w:val="00C170CC"/>
    <w:rsid w:val="00C20328"/>
    <w:rsid w:val="00C20616"/>
    <w:rsid w:val="00C22394"/>
    <w:rsid w:val="00C2252B"/>
    <w:rsid w:val="00C24D74"/>
    <w:rsid w:val="00C25833"/>
    <w:rsid w:val="00C263D4"/>
    <w:rsid w:val="00C26EF0"/>
    <w:rsid w:val="00C305EB"/>
    <w:rsid w:val="00C31094"/>
    <w:rsid w:val="00C3223D"/>
    <w:rsid w:val="00C32673"/>
    <w:rsid w:val="00C327DC"/>
    <w:rsid w:val="00C338C5"/>
    <w:rsid w:val="00C34BF5"/>
    <w:rsid w:val="00C35323"/>
    <w:rsid w:val="00C354F5"/>
    <w:rsid w:val="00C36E09"/>
    <w:rsid w:val="00C37C1E"/>
    <w:rsid w:val="00C40CB7"/>
    <w:rsid w:val="00C41527"/>
    <w:rsid w:val="00C42677"/>
    <w:rsid w:val="00C4388C"/>
    <w:rsid w:val="00C43A49"/>
    <w:rsid w:val="00C4522A"/>
    <w:rsid w:val="00C4624D"/>
    <w:rsid w:val="00C47A99"/>
    <w:rsid w:val="00C51582"/>
    <w:rsid w:val="00C56080"/>
    <w:rsid w:val="00C5680E"/>
    <w:rsid w:val="00C57119"/>
    <w:rsid w:val="00C574D1"/>
    <w:rsid w:val="00C617E6"/>
    <w:rsid w:val="00C622E5"/>
    <w:rsid w:val="00C7192C"/>
    <w:rsid w:val="00C73C7C"/>
    <w:rsid w:val="00C7646B"/>
    <w:rsid w:val="00C76DBA"/>
    <w:rsid w:val="00C7745E"/>
    <w:rsid w:val="00C77BD3"/>
    <w:rsid w:val="00C816D4"/>
    <w:rsid w:val="00C83457"/>
    <w:rsid w:val="00C86880"/>
    <w:rsid w:val="00C92765"/>
    <w:rsid w:val="00C93038"/>
    <w:rsid w:val="00C93E07"/>
    <w:rsid w:val="00C941DD"/>
    <w:rsid w:val="00C96E55"/>
    <w:rsid w:val="00C97AB2"/>
    <w:rsid w:val="00CA0685"/>
    <w:rsid w:val="00CA4E27"/>
    <w:rsid w:val="00CB2DA1"/>
    <w:rsid w:val="00CB2DF8"/>
    <w:rsid w:val="00CB2F48"/>
    <w:rsid w:val="00CB4611"/>
    <w:rsid w:val="00CB6A2C"/>
    <w:rsid w:val="00CB6B03"/>
    <w:rsid w:val="00CC2B1D"/>
    <w:rsid w:val="00CC39CB"/>
    <w:rsid w:val="00CC55D8"/>
    <w:rsid w:val="00CC6BD0"/>
    <w:rsid w:val="00CC7007"/>
    <w:rsid w:val="00CD0A25"/>
    <w:rsid w:val="00CD10E8"/>
    <w:rsid w:val="00CD12B1"/>
    <w:rsid w:val="00CD2B02"/>
    <w:rsid w:val="00CD412F"/>
    <w:rsid w:val="00CD5BA6"/>
    <w:rsid w:val="00CD6206"/>
    <w:rsid w:val="00CD631E"/>
    <w:rsid w:val="00CE355C"/>
    <w:rsid w:val="00CE472B"/>
    <w:rsid w:val="00CE515D"/>
    <w:rsid w:val="00CF00FB"/>
    <w:rsid w:val="00CF012E"/>
    <w:rsid w:val="00CF1913"/>
    <w:rsid w:val="00CF1EAB"/>
    <w:rsid w:val="00CF2D8F"/>
    <w:rsid w:val="00CF37CA"/>
    <w:rsid w:val="00CF4043"/>
    <w:rsid w:val="00CF4BE2"/>
    <w:rsid w:val="00D00FAA"/>
    <w:rsid w:val="00D02A0D"/>
    <w:rsid w:val="00D03798"/>
    <w:rsid w:val="00D04798"/>
    <w:rsid w:val="00D04F48"/>
    <w:rsid w:val="00D05993"/>
    <w:rsid w:val="00D12780"/>
    <w:rsid w:val="00D14BA1"/>
    <w:rsid w:val="00D150BC"/>
    <w:rsid w:val="00D161DC"/>
    <w:rsid w:val="00D177E5"/>
    <w:rsid w:val="00D2056E"/>
    <w:rsid w:val="00D23B42"/>
    <w:rsid w:val="00D2431B"/>
    <w:rsid w:val="00D24D5A"/>
    <w:rsid w:val="00D255BC"/>
    <w:rsid w:val="00D266B4"/>
    <w:rsid w:val="00D26C4A"/>
    <w:rsid w:val="00D272CA"/>
    <w:rsid w:val="00D2773B"/>
    <w:rsid w:val="00D31EA6"/>
    <w:rsid w:val="00D37331"/>
    <w:rsid w:val="00D4212F"/>
    <w:rsid w:val="00D42576"/>
    <w:rsid w:val="00D42D3B"/>
    <w:rsid w:val="00D44452"/>
    <w:rsid w:val="00D44C62"/>
    <w:rsid w:val="00D47460"/>
    <w:rsid w:val="00D50704"/>
    <w:rsid w:val="00D515C5"/>
    <w:rsid w:val="00D551DE"/>
    <w:rsid w:val="00D601EA"/>
    <w:rsid w:val="00D62FF3"/>
    <w:rsid w:val="00D64D1B"/>
    <w:rsid w:val="00D66459"/>
    <w:rsid w:val="00D67873"/>
    <w:rsid w:val="00D70140"/>
    <w:rsid w:val="00D70194"/>
    <w:rsid w:val="00D708C9"/>
    <w:rsid w:val="00D73D25"/>
    <w:rsid w:val="00D7443D"/>
    <w:rsid w:val="00D7491F"/>
    <w:rsid w:val="00D7492B"/>
    <w:rsid w:val="00D76ABA"/>
    <w:rsid w:val="00D76B55"/>
    <w:rsid w:val="00D76CF0"/>
    <w:rsid w:val="00D77117"/>
    <w:rsid w:val="00D84D2E"/>
    <w:rsid w:val="00D964E1"/>
    <w:rsid w:val="00DA12B3"/>
    <w:rsid w:val="00DA2F7A"/>
    <w:rsid w:val="00DA4486"/>
    <w:rsid w:val="00DB0790"/>
    <w:rsid w:val="00DB16B5"/>
    <w:rsid w:val="00DB60F9"/>
    <w:rsid w:val="00DB7314"/>
    <w:rsid w:val="00DC05F2"/>
    <w:rsid w:val="00DC1F52"/>
    <w:rsid w:val="00DC5213"/>
    <w:rsid w:val="00DC5557"/>
    <w:rsid w:val="00DC68FA"/>
    <w:rsid w:val="00DC794E"/>
    <w:rsid w:val="00DD06EA"/>
    <w:rsid w:val="00DD0CD4"/>
    <w:rsid w:val="00DD520D"/>
    <w:rsid w:val="00DE2C86"/>
    <w:rsid w:val="00DE346F"/>
    <w:rsid w:val="00DE384C"/>
    <w:rsid w:val="00DE3C92"/>
    <w:rsid w:val="00DE4C62"/>
    <w:rsid w:val="00DE6E61"/>
    <w:rsid w:val="00DE6F8D"/>
    <w:rsid w:val="00DE7B68"/>
    <w:rsid w:val="00DF045D"/>
    <w:rsid w:val="00DF1444"/>
    <w:rsid w:val="00DF1F09"/>
    <w:rsid w:val="00DF2120"/>
    <w:rsid w:val="00DF47FA"/>
    <w:rsid w:val="00DF5195"/>
    <w:rsid w:val="00DF7516"/>
    <w:rsid w:val="00DF7B5B"/>
    <w:rsid w:val="00E01381"/>
    <w:rsid w:val="00E01AA0"/>
    <w:rsid w:val="00E02B60"/>
    <w:rsid w:val="00E03215"/>
    <w:rsid w:val="00E040BB"/>
    <w:rsid w:val="00E04DCC"/>
    <w:rsid w:val="00E04E8E"/>
    <w:rsid w:val="00E0529B"/>
    <w:rsid w:val="00E065B9"/>
    <w:rsid w:val="00E07907"/>
    <w:rsid w:val="00E10A3C"/>
    <w:rsid w:val="00E126AD"/>
    <w:rsid w:val="00E13720"/>
    <w:rsid w:val="00E16E88"/>
    <w:rsid w:val="00E16F36"/>
    <w:rsid w:val="00E17025"/>
    <w:rsid w:val="00E2023D"/>
    <w:rsid w:val="00E20899"/>
    <w:rsid w:val="00E214B2"/>
    <w:rsid w:val="00E234FB"/>
    <w:rsid w:val="00E2396B"/>
    <w:rsid w:val="00E23E6B"/>
    <w:rsid w:val="00E32F27"/>
    <w:rsid w:val="00E34691"/>
    <w:rsid w:val="00E34C84"/>
    <w:rsid w:val="00E36301"/>
    <w:rsid w:val="00E36349"/>
    <w:rsid w:val="00E40C6A"/>
    <w:rsid w:val="00E42542"/>
    <w:rsid w:val="00E42F1C"/>
    <w:rsid w:val="00E43232"/>
    <w:rsid w:val="00E43E8D"/>
    <w:rsid w:val="00E4521B"/>
    <w:rsid w:val="00E45C5E"/>
    <w:rsid w:val="00E46651"/>
    <w:rsid w:val="00E46A21"/>
    <w:rsid w:val="00E470F8"/>
    <w:rsid w:val="00E51FA2"/>
    <w:rsid w:val="00E5200C"/>
    <w:rsid w:val="00E52B3A"/>
    <w:rsid w:val="00E52B52"/>
    <w:rsid w:val="00E5563F"/>
    <w:rsid w:val="00E60F7D"/>
    <w:rsid w:val="00E6365C"/>
    <w:rsid w:val="00E64355"/>
    <w:rsid w:val="00E64F1D"/>
    <w:rsid w:val="00E65D03"/>
    <w:rsid w:val="00E70423"/>
    <w:rsid w:val="00E722A9"/>
    <w:rsid w:val="00E72D9B"/>
    <w:rsid w:val="00E741EA"/>
    <w:rsid w:val="00E74C72"/>
    <w:rsid w:val="00E75517"/>
    <w:rsid w:val="00E77C02"/>
    <w:rsid w:val="00E82147"/>
    <w:rsid w:val="00E83AE2"/>
    <w:rsid w:val="00E83F1A"/>
    <w:rsid w:val="00E84746"/>
    <w:rsid w:val="00E852C4"/>
    <w:rsid w:val="00E8538B"/>
    <w:rsid w:val="00E85B71"/>
    <w:rsid w:val="00E92FC1"/>
    <w:rsid w:val="00E94583"/>
    <w:rsid w:val="00E94EDB"/>
    <w:rsid w:val="00E97C87"/>
    <w:rsid w:val="00EA12E8"/>
    <w:rsid w:val="00EA408F"/>
    <w:rsid w:val="00EA4400"/>
    <w:rsid w:val="00EA4851"/>
    <w:rsid w:val="00EA5736"/>
    <w:rsid w:val="00EB047F"/>
    <w:rsid w:val="00EB1A7A"/>
    <w:rsid w:val="00EB3122"/>
    <w:rsid w:val="00EB3650"/>
    <w:rsid w:val="00EB4257"/>
    <w:rsid w:val="00EB4EBA"/>
    <w:rsid w:val="00EB4F02"/>
    <w:rsid w:val="00EB7072"/>
    <w:rsid w:val="00EB71DF"/>
    <w:rsid w:val="00EC56C1"/>
    <w:rsid w:val="00ED1ECF"/>
    <w:rsid w:val="00ED77B4"/>
    <w:rsid w:val="00ED7BE6"/>
    <w:rsid w:val="00EE0678"/>
    <w:rsid w:val="00EE088E"/>
    <w:rsid w:val="00EE4FE0"/>
    <w:rsid w:val="00EE62BC"/>
    <w:rsid w:val="00EF109D"/>
    <w:rsid w:val="00EF1C19"/>
    <w:rsid w:val="00EF2A3D"/>
    <w:rsid w:val="00EF2BCF"/>
    <w:rsid w:val="00EF3EE7"/>
    <w:rsid w:val="00EF4750"/>
    <w:rsid w:val="00F00F52"/>
    <w:rsid w:val="00F0124C"/>
    <w:rsid w:val="00F017CA"/>
    <w:rsid w:val="00F019F1"/>
    <w:rsid w:val="00F043FD"/>
    <w:rsid w:val="00F0463D"/>
    <w:rsid w:val="00F04955"/>
    <w:rsid w:val="00F04D7F"/>
    <w:rsid w:val="00F069F8"/>
    <w:rsid w:val="00F06E1A"/>
    <w:rsid w:val="00F077C0"/>
    <w:rsid w:val="00F109A2"/>
    <w:rsid w:val="00F12C18"/>
    <w:rsid w:val="00F20F76"/>
    <w:rsid w:val="00F24A5A"/>
    <w:rsid w:val="00F25C3F"/>
    <w:rsid w:val="00F27849"/>
    <w:rsid w:val="00F27904"/>
    <w:rsid w:val="00F27910"/>
    <w:rsid w:val="00F27963"/>
    <w:rsid w:val="00F27C5F"/>
    <w:rsid w:val="00F331F6"/>
    <w:rsid w:val="00F339FC"/>
    <w:rsid w:val="00F36CEB"/>
    <w:rsid w:val="00F411CC"/>
    <w:rsid w:val="00F42BFB"/>
    <w:rsid w:val="00F5061C"/>
    <w:rsid w:val="00F511CC"/>
    <w:rsid w:val="00F52BC7"/>
    <w:rsid w:val="00F530C6"/>
    <w:rsid w:val="00F534CE"/>
    <w:rsid w:val="00F53BCA"/>
    <w:rsid w:val="00F54BAC"/>
    <w:rsid w:val="00F54FC3"/>
    <w:rsid w:val="00F55235"/>
    <w:rsid w:val="00F61F45"/>
    <w:rsid w:val="00F623DA"/>
    <w:rsid w:val="00F664D6"/>
    <w:rsid w:val="00F7199E"/>
    <w:rsid w:val="00F7245B"/>
    <w:rsid w:val="00F74063"/>
    <w:rsid w:val="00F81B93"/>
    <w:rsid w:val="00F81C4B"/>
    <w:rsid w:val="00F83E09"/>
    <w:rsid w:val="00F847B9"/>
    <w:rsid w:val="00F84886"/>
    <w:rsid w:val="00F852E8"/>
    <w:rsid w:val="00F85AB9"/>
    <w:rsid w:val="00F8626D"/>
    <w:rsid w:val="00F87E55"/>
    <w:rsid w:val="00F91E68"/>
    <w:rsid w:val="00F92EE5"/>
    <w:rsid w:val="00F936F6"/>
    <w:rsid w:val="00F95CCB"/>
    <w:rsid w:val="00F96187"/>
    <w:rsid w:val="00F97F58"/>
    <w:rsid w:val="00FA0148"/>
    <w:rsid w:val="00FA1484"/>
    <w:rsid w:val="00FA1C7E"/>
    <w:rsid w:val="00FA220A"/>
    <w:rsid w:val="00FA3BC4"/>
    <w:rsid w:val="00FA4161"/>
    <w:rsid w:val="00FA47B7"/>
    <w:rsid w:val="00FA6B36"/>
    <w:rsid w:val="00FA6E35"/>
    <w:rsid w:val="00FA7F70"/>
    <w:rsid w:val="00FB01A0"/>
    <w:rsid w:val="00FB07B5"/>
    <w:rsid w:val="00FB2DC5"/>
    <w:rsid w:val="00FB5980"/>
    <w:rsid w:val="00FB7472"/>
    <w:rsid w:val="00FC03C4"/>
    <w:rsid w:val="00FC2278"/>
    <w:rsid w:val="00FC2F67"/>
    <w:rsid w:val="00FC3788"/>
    <w:rsid w:val="00FC394E"/>
    <w:rsid w:val="00FC4020"/>
    <w:rsid w:val="00FC536A"/>
    <w:rsid w:val="00FC63A2"/>
    <w:rsid w:val="00FC6E4C"/>
    <w:rsid w:val="00FC7713"/>
    <w:rsid w:val="00FD2FC4"/>
    <w:rsid w:val="00FD33E4"/>
    <w:rsid w:val="00FD3CBA"/>
    <w:rsid w:val="00FD3D60"/>
    <w:rsid w:val="00FD409B"/>
    <w:rsid w:val="00FD4B37"/>
    <w:rsid w:val="00FD5CCF"/>
    <w:rsid w:val="00FD7B6C"/>
    <w:rsid w:val="00FD7D94"/>
    <w:rsid w:val="00FE3CB5"/>
    <w:rsid w:val="00FE63C2"/>
    <w:rsid w:val="00FE67FF"/>
    <w:rsid w:val="00FE7341"/>
    <w:rsid w:val="00FE7AFE"/>
    <w:rsid w:val="00FF0F9B"/>
    <w:rsid w:val="00FF33AE"/>
    <w:rsid w:val="00FF5210"/>
    <w:rsid w:val="00FF616B"/>
    <w:rsid w:val="00FF713B"/>
    <w:rsid w:val="00FF7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6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4BF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Название документа"/>
    <w:next w:val="a"/>
    <w:rsid w:val="00C34BF5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paragraph" w:styleId="a4">
    <w:name w:val="footer"/>
    <w:basedOn w:val="a"/>
    <w:link w:val="a5"/>
    <w:uiPriority w:val="99"/>
    <w:rsid w:val="00C34BF5"/>
    <w:pPr>
      <w:keepLines/>
      <w:tabs>
        <w:tab w:val="center" w:pos="4320"/>
        <w:tab w:val="right" w:pos="8640"/>
      </w:tabs>
      <w:spacing w:before="600" w:line="240" w:lineRule="atLeast"/>
      <w:ind w:right="-240"/>
      <w:jc w:val="center"/>
    </w:pPr>
    <w:rPr>
      <w:rFonts w:ascii="Garamond" w:hAnsi="Garamond"/>
      <w:kern w:val="18"/>
      <w:sz w:val="22"/>
      <w:szCs w:val="20"/>
      <w:lang w:eastAsia="en-US"/>
    </w:rPr>
  </w:style>
  <w:style w:type="paragraph" w:styleId="a6">
    <w:name w:val="Message Header"/>
    <w:basedOn w:val="a7"/>
    <w:rsid w:val="00C34BF5"/>
    <w:pPr>
      <w:keepLines/>
      <w:spacing w:line="240" w:lineRule="atLeast"/>
      <w:ind w:left="1080" w:hanging="1080"/>
    </w:pPr>
    <w:rPr>
      <w:rFonts w:ascii="Garamond" w:hAnsi="Garamond"/>
      <w:caps/>
      <w:sz w:val="18"/>
      <w:szCs w:val="20"/>
      <w:lang w:eastAsia="en-US"/>
    </w:rPr>
  </w:style>
  <w:style w:type="character" w:customStyle="1" w:styleId="a8">
    <w:name w:val="Заголовок сообщения (текст)"/>
    <w:rsid w:val="00C34BF5"/>
    <w:rPr>
      <w:b/>
      <w:sz w:val="18"/>
      <w:lang w:bidi="ar-SA"/>
    </w:rPr>
  </w:style>
  <w:style w:type="character" w:styleId="a9">
    <w:name w:val="page number"/>
    <w:rsid w:val="00C34BF5"/>
    <w:rPr>
      <w:lang w:bidi="ar-SA"/>
    </w:rPr>
  </w:style>
  <w:style w:type="paragraph" w:styleId="aa">
    <w:name w:val="Body Text Indent"/>
    <w:basedOn w:val="a"/>
    <w:link w:val="ab"/>
    <w:rsid w:val="00C34BF5"/>
    <w:pPr>
      <w:spacing w:after="120"/>
      <w:ind w:left="283"/>
    </w:pPr>
    <w:rPr>
      <w:rFonts w:ascii="Garamond" w:hAnsi="Garamond"/>
      <w:sz w:val="22"/>
      <w:szCs w:val="20"/>
      <w:lang w:eastAsia="en-US"/>
    </w:rPr>
  </w:style>
  <w:style w:type="paragraph" w:customStyle="1" w:styleId="1">
    <w:name w:val=" Знак Знак1 Знак"/>
    <w:basedOn w:val="a"/>
    <w:autoRedefine/>
    <w:rsid w:val="00C34BF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Normal">
    <w:name w:val="ConsPlusNormal"/>
    <w:rsid w:val="00C3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rsid w:val="00C34BF5"/>
    <w:pPr>
      <w:spacing w:after="120"/>
    </w:pPr>
  </w:style>
  <w:style w:type="paragraph" w:styleId="ac">
    <w:name w:val="Balloon Text"/>
    <w:basedOn w:val="a"/>
    <w:semiHidden/>
    <w:rsid w:val="004D486F"/>
    <w:rPr>
      <w:rFonts w:ascii="Tahoma" w:hAnsi="Tahoma" w:cs="Tahoma"/>
      <w:sz w:val="16"/>
      <w:szCs w:val="16"/>
    </w:rPr>
  </w:style>
  <w:style w:type="paragraph" w:customStyle="1" w:styleId="ad">
    <w:name w:val=" Знак Знак Знак Знак Знак Знак Знак Знак Знак Знак Знак Знак Знак Знак Знак Знак Знак Знак Знак"/>
    <w:basedOn w:val="a"/>
    <w:autoRedefine/>
    <w:rsid w:val="008C6378"/>
    <w:pPr>
      <w:spacing w:after="160" w:line="240" w:lineRule="exact"/>
    </w:pPr>
    <w:rPr>
      <w:sz w:val="28"/>
      <w:szCs w:val="20"/>
      <w:lang w:val="en-US" w:eastAsia="en-US"/>
    </w:rPr>
  </w:style>
  <w:style w:type="paragraph" w:styleId="6">
    <w:name w:val="toc 6"/>
    <w:next w:val="a"/>
    <w:link w:val="60"/>
    <w:uiPriority w:val="39"/>
    <w:rsid w:val="00896DFF"/>
    <w:pPr>
      <w:ind w:left="1000"/>
    </w:pPr>
    <w:rPr>
      <w:color w:val="000000"/>
    </w:rPr>
  </w:style>
  <w:style w:type="character" w:customStyle="1" w:styleId="60">
    <w:name w:val="Оглавление 6 Знак"/>
    <w:link w:val="6"/>
    <w:uiPriority w:val="39"/>
    <w:rsid w:val="00896DFF"/>
    <w:rPr>
      <w:color w:val="000000"/>
    </w:rPr>
  </w:style>
  <w:style w:type="paragraph" w:customStyle="1" w:styleId="10">
    <w:name w:val=" Знак Знак Знак Знак Знак Знак Знак Знак1 Знак Знак Знак Знак Знак Знак Знак Знак Знак Знак Знак Знак Знак Знак Знак Знак Знак Знак Знак"/>
    <w:basedOn w:val="a"/>
    <w:link w:val="a0"/>
    <w:rsid w:val="003D694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e">
    <w:name w:val="header"/>
    <w:basedOn w:val="a"/>
    <w:link w:val="af"/>
    <w:uiPriority w:val="99"/>
    <w:rsid w:val="00414C0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414C00"/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414C00"/>
    <w:rPr>
      <w:rFonts w:ascii="Garamond" w:hAnsi="Garamond"/>
      <w:kern w:val="18"/>
      <w:sz w:val="22"/>
      <w:lang w:eastAsia="en-US"/>
    </w:rPr>
  </w:style>
  <w:style w:type="paragraph" w:styleId="af0">
    <w:name w:val="List Paragraph"/>
    <w:basedOn w:val="a"/>
    <w:uiPriority w:val="34"/>
    <w:qFormat/>
    <w:rsid w:val="00FA6B36"/>
    <w:pPr>
      <w:ind w:left="720"/>
      <w:contextualSpacing/>
    </w:pPr>
    <w:rPr>
      <w:sz w:val="28"/>
      <w:szCs w:val="20"/>
    </w:rPr>
  </w:style>
  <w:style w:type="paragraph" w:styleId="af1">
    <w:name w:val="No Spacing"/>
    <w:qFormat/>
    <w:rsid w:val="006979E1"/>
    <w:rPr>
      <w:sz w:val="24"/>
      <w:szCs w:val="24"/>
    </w:rPr>
  </w:style>
  <w:style w:type="character" w:customStyle="1" w:styleId="ab">
    <w:name w:val="Основной текст с отступом Знак"/>
    <w:link w:val="aa"/>
    <w:rsid w:val="008F086C"/>
    <w:rPr>
      <w:rFonts w:ascii="Garamond" w:hAnsi="Garamond"/>
      <w:sz w:val="22"/>
      <w:lang w:eastAsia="en-US"/>
    </w:rPr>
  </w:style>
  <w:style w:type="paragraph" w:customStyle="1" w:styleId="Default">
    <w:name w:val="Default"/>
    <w:rsid w:val="003B45B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3">
    <w:name w:val="Body Text 3"/>
    <w:basedOn w:val="a"/>
    <w:link w:val="30"/>
    <w:rsid w:val="00715E7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15E72"/>
    <w:rPr>
      <w:sz w:val="16"/>
      <w:szCs w:val="16"/>
    </w:rPr>
  </w:style>
  <w:style w:type="paragraph" w:styleId="af2">
    <w:name w:val="caption"/>
    <w:basedOn w:val="a"/>
    <w:next w:val="a"/>
    <w:qFormat/>
    <w:rsid w:val="00715E72"/>
    <w:pPr>
      <w:spacing w:before="120" w:after="120"/>
    </w:pPr>
    <w:rPr>
      <w:b/>
      <w:sz w:val="28"/>
      <w:szCs w:val="20"/>
    </w:rPr>
  </w:style>
  <w:style w:type="paragraph" w:styleId="af3">
    <w:name w:val="Block Text"/>
    <w:basedOn w:val="a"/>
    <w:rsid w:val="00715E72"/>
    <w:pPr>
      <w:ind w:left="-108" w:right="-108"/>
      <w:jc w:val="both"/>
    </w:pPr>
    <w:rPr>
      <w:b/>
      <w:sz w:val="26"/>
      <w:szCs w:val="20"/>
    </w:rPr>
  </w:style>
  <w:style w:type="paragraph" w:styleId="af4">
    <w:name w:val="Title"/>
    <w:basedOn w:val="a"/>
    <w:next w:val="a"/>
    <w:link w:val="af5"/>
    <w:qFormat/>
    <w:rsid w:val="002312E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rsid w:val="002312E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uiPriority w:val="99"/>
    <w:unhideWhenUsed/>
    <w:rsid w:val="004D19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1009&amp;dst=11729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ЗАПИСКА № 02-59-94 ОТ 09</vt:lpstr>
    </vt:vector>
  </TitlesOfParts>
  <Company>УФНС России по РС(Я)</Company>
  <LinksUpToDate>false</LinksUpToDate>
  <CharactersWithSpaces>3985</CharactersWithSpaces>
  <SharedDoc>false</SharedDoc>
  <HLinks>
    <vt:vector size="6" baseType="variant">
      <vt:variant>
        <vt:i4>3342454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https://login.consultant.ru/link/?req=doc&amp;base=LAW&amp;n=531009&amp;dst=117290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ЗАПИСКА № 02-59-94 ОТ 09</dc:title>
  <dc:creator>Мигалкина Елена Валентиновна</dc:creator>
  <cp:lastModifiedBy>User</cp:lastModifiedBy>
  <cp:revision>2</cp:revision>
  <cp:lastPrinted>2026-01-29T08:34:00Z</cp:lastPrinted>
  <dcterms:created xsi:type="dcterms:W3CDTF">2026-06-29T03:07:00Z</dcterms:created>
  <dcterms:modified xsi:type="dcterms:W3CDTF">2026-06-29T03:07:00Z</dcterms:modified>
</cp:coreProperties>
</file>